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44"/>
      </w:tblGrid>
      <w:tr w:rsidR="00EF0DEC" w:rsidRPr="00835B45" w14:paraId="1875651E" w14:textId="77777777" w:rsidTr="00EF0DEC">
        <w:tc>
          <w:tcPr>
            <w:tcW w:w="9494" w:type="dxa"/>
          </w:tcPr>
          <w:p w14:paraId="6FF2C4A7" w14:textId="0FA3ABB2" w:rsidR="005D18EF" w:rsidRPr="005D18EF" w:rsidRDefault="005D18EF" w:rsidP="005D18EF">
            <w:pPr>
              <w:spacing w:before="120"/>
              <w:jc w:val="center"/>
              <w:rPr>
                <w:rFonts w:ascii="Garamond" w:eastAsia="Times New Roman" w:hAnsi="Garamond" w:cs="Arial"/>
                <w:b/>
                <w:sz w:val="36"/>
                <w:szCs w:val="36"/>
              </w:rPr>
            </w:pPr>
            <w:r w:rsidRPr="005D18EF">
              <w:rPr>
                <w:rFonts w:ascii="Garamond" w:eastAsia="Times New Roman" w:hAnsi="Garamond" w:cs="Arial"/>
                <w:b/>
                <w:sz w:val="36"/>
                <w:szCs w:val="36"/>
              </w:rPr>
              <w:t xml:space="preserve">SCHEDA DI OFFERTA </w:t>
            </w:r>
            <w:r>
              <w:rPr>
                <w:rFonts w:ascii="Garamond" w:eastAsia="Times New Roman" w:hAnsi="Garamond" w:cs="Arial"/>
                <w:b/>
                <w:sz w:val="36"/>
                <w:szCs w:val="36"/>
              </w:rPr>
              <w:t>TECNICA</w:t>
            </w:r>
          </w:p>
          <w:p w14:paraId="4F6F3ED7" w14:textId="57BDDEAC" w:rsidR="005D18EF" w:rsidRPr="005D18EF" w:rsidRDefault="005D18EF" w:rsidP="005D18EF">
            <w:pPr>
              <w:jc w:val="center"/>
              <w:rPr>
                <w:rFonts w:ascii="Garamond" w:eastAsia="Times New Roman" w:hAnsi="Garamond" w:cs="Arial"/>
                <w:b/>
                <w:sz w:val="36"/>
                <w:szCs w:val="36"/>
              </w:rPr>
            </w:pPr>
            <w:r w:rsidRPr="005D18EF">
              <w:rPr>
                <w:rFonts w:ascii="Garamond" w:eastAsia="Times New Roman" w:hAnsi="Garamond" w:cs="Arial"/>
                <w:b/>
                <w:sz w:val="36"/>
                <w:szCs w:val="36"/>
              </w:rPr>
              <w:t xml:space="preserve">Lotto </w:t>
            </w:r>
            <w:r w:rsidR="00901B38">
              <w:rPr>
                <w:rFonts w:ascii="Garamond" w:eastAsia="Times New Roman" w:hAnsi="Garamond" w:cs="Arial"/>
                <w:b/>
                <w:sz w:val="36"/>
                <w:szCs w:val="36"/>
              </w:rPr>
              <w:t>2</w:t>
            </w:r>
          </w:p>
          <w:p w14:paraId="192DFC50" w14:textId="23B2932C" w:rsidR="00A2294B" w:rsidRDefault="005D18EF" w:rsidP="001174C5">
            <w:pPr>
              <w:jc w:val="center"/>
              <w:rPr>
                <w:rFonts w:ascii="Garamond" w:eastAsia="Times New Roman" w:hAnsi="Garamond" w:cs="Arial"/>
                <w:b/>
                <w:sz w:val="18"/>
                <w:szCs w:val="18"/>
              </w:rPr>
            </w:pPr>
            <w:r w:rsidRPr="005D18EF">
              <w:rPr>
                <w:rFonts w:ascii="Garamond" w:eastAsia="Times New Roman" w:hAnsi="Garamond" w:cs="Arial"/>
                <w:b/>
                <w:sz w:val="36"/>
                <w:szCs w:val="36"/>
              </w:rPr>
              <w:t xml:space="preserve">Polizza Assicurativa </w:t>
            </w:r>
            <w:r w:rsidR="00901B38">
              <w:rPr>
                <w:rFonts w:ascii="Garamond" w:eastAsia="Times New Roman" w:hAnsi="Garamond" w:cs="Arial"/>
                <w:b/>
                <w:sz w:val="36"/>
                <w:szCs w:val="36"/>
              </w:rPr>
              <w:t>Auto Libro Matricola</w:t>
            </w:r>
            <w:r w:rsidRPr="005D18EF">
              <w:rPr>
                <w:rFonts w:ascii="Garamond" w:eastAsia="Times New Roman" w:hAnsi="Garamond" w:cs="Arial"/>
                <w:b/>
                <w:sz w:val="18"/>
                <w:szCs w:val="18"/>
              </w:rPr>
              <w:t xml:space="preserve"> </w:t>
            </w:r>
          </w:p>
          <w:p w14:paraId="7765D3A5" w14:textId="2F242862" w:rsidR="001174C5" w:rsidRPr="00835B45" w:rsidRDefault="001174C5" w:rsidP="001174C5">
            <w:pPr>
              <w:jc w:val="center"/>
              <w:rPr>
                <w:b/>
              </w:rPr>
            </w:pPr>
          </w:p>
        </w:tc>
      </w:tr>
    </w:tbl>
    <w:p w14:paraId="6AB4F342" w14:textId="77777777" w:rsidR="00AC6B9C" w:rsidRPr="00835B45" w:rsidRDefault="00AC6B9C" w:rsidP="00AC6B9C">
      <w:pPr>
        <w:pStyle w:val="Default"/>
      </w:pPr>
    </w:p>
    <w:p w14:paraId="2EDF9428" w14:textId="338B39EC" w:rsidR="005D18EF" w:rsidRPr="005D18EF" w:rsidRDefault="005D18EF" w:rsidP="005D18EF">
      <w:pPr>
        <w:jc w:val="center"/>
        <w:rPr>
          <w:rFonts w:ascii="Garamond" w:eastAsiaTheme="minorHAnsi" w:hAnsi="Garamond" w:cs="Arial"/>
          <w:b/>
          <w:bCs/>
          <w:sz w:val="28"/>
          <w:szCs w:val="28"/>
          <w:u w:val="single"/>
          <w:lang w:eastAsia="en-US"/>
        </w:rPr>
      </w:pPr>
      <w:r w:rsidRPr="005D18EF">
        <w:rPr>
          <w:rFonts w:ascii="Garamond" w:eastAsiaTheme="minorHAnsi" w:hAnsi="Garamond" w:cs="Arial"/>
          <w:b/>
          <w:bCs/>
          <w:sz w:val="28"/>
          <w:szCs w:val="28"/>
          <w:u w:val="single"/>
          <w:lang w:eastAsia="en-US"/>
        </w:rPr>
        <w:t>Da inserire nella Busta telematica “</w:t>
      </w:r>
      <w:r>
        <w:rPr>
          <w:rFonts w:ascii="Garamond" w:eastAsiaTheme="minorHAnsi" w:hAnsi="Garamond" w:cs="Arial"/>
          <w:b/>
          <w:bCs/>
          <w:sz w:val="28"/>
          <w:szCs w:val="28"/>
          <w:u w:val="single"/>
          <w:lang w:eastAsia="en-US"/>
        </w:rPr>
        <w:t>B</w:t>
      </w:r>
      <w:r w:rsidRPr="005D18EF">
        <w:rPr>
          <w:rFonts w:ascii="Garamond" w:eastAsiaTheme="minorHAnsi" w:hAnsi="Garamond" w:cs="Arial"/>
          <w:b/>
          <w:bCs/>
          <w:sz w:val="28"/>
          <w:szCs w:val="28"/>
          <w:u w:val="single"/>
          <w:lang w:eastAsia="en-US"/>
        </w:rPr>
        <w:t xml:space="preserve"> - Offerta </w:t>
      </w:r>
      <w:r>
        <w:rPr>
          <w:rFonts w:ascii="Garamond" w:eastAsiaTheme="minorHAnsi" w:hAnsi="Garamond" w:cs="Arial"/>
          <w:b/>
          <w:bCs/>
          <w:sz w:val="28"/>
          <w:szCs w:val="28"/>
          <w:u w:val="single"/>
          <w:lang w:eastAsia="en-US"/>
        </w:rPr>
        <w:t>tecnica</w:t>
      </w:r>
      <w:r w:rsidRPr="005D18EF">
        <w:rPr>
          <w:rFonts w:ascii="Garamond" w:eastAsiaTheme="minorHAnsi" w:hAnsi="Garamond" w:cs="Arial"/>
          <w:b/>
          <w:bCs/>
          <w:sz w:val="28"/>
          <w:szCs w:val="28"/>
          <w:u w:val="single"/>
          <w:lang w:eastAsia="en-US"/>
        </w:rPr>
        <w:t>”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354"/>
      </w:tblGrid>
      <w:tr w:rsidR="005D18EF" w:rsidRPr="005D18EF" w14:paraId="05CA4616" w14:textId="77777777" w:rsidTr="00BA6CEB">
        <w:trPr>
          <w:jc w:val="center"/>
        </w:trPr>
        <w:tc>
          <w:tcPr>
            <w:tcW w:w="9638" w:type="dxa"/>
            <w:shd w:val="clear" w:color="auto" w:fill="auto"/>
          </w:tcPr>
          <w:p w14:paraId="5243957A" w14:textId="77777777" w:rsidR="005D18EF" w:rsidRPr="005D18EF" w:rsidRDefault="005D18EF" w:rsidP="005D18EF">
            <w:pPr>
              <w:spacing w:after="200" w:line="276" w:lineRule="auto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</w:p>
        </w:tc>
      </w:tr>
    </w:tbl>
    <w:p w14:paraId="3BEF6886" w14:textId="77777777" w:rsidR="005D18EF" w:rsidRPr="005D18EF" w:rsidRDefault="005D18EF" w:rsidP="005D18EF">
      <w:pPr>
        <w:rPr>
          <w:rFonts w:ascii="Garamond" w:eastAsia="Times New Roman" w:hAnsi="Garamond"/>
          <w:vanish/>
          <w:sz w:val="20"/>
          <w:szCs w:val="20"/>
          <w:lang w:val="en-US" w:eastAsia="en-US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510"/>
        <w:gridCol w:w="6379"/>
      </w:tblGrid>
      <w:tr w:rsidR="005D18EF" w:rsidRPr="00236199" w14:paraId="0F9B7191" w14:textId="77777777" w:rsidTr="00BA6CEB">
        <w:tc>
          <w:tcPr>
            <w:tcW w:w="3510" w:type="dxa"/>
            <w:shd w:val="clear" w:color="auto" w:fill="auto"/>
          </w:tcPr>
          <w:p w14:paraId="6A89AECC" w14:textId="77777777" w:rsidR="005D18EF" w:rsidRPr="00236199" w:rsidRDefault="005D18EF" w:rsidP="005D18EF">
            <w:pPr>
              <w:spacing w:after="120"/>
              <w:jc w:val="both"/>
              <w:rPr>
                <w:rFonts w:ascii="Garamond" w:eastAsia="Times New Roman" w:hAnsi="Garamond"/>
                <w:b/>
                <w:sz w:val="24"/>
                <w:szCs w:val="24"/>
                <w:lang w:eastAsia="en-US"/>
              </w:rPr>
            </w:pPr>
            <w:r w:rsidRPr="00236199">
              <w:rPr>
                <w:rFonts w:ascii="Garamond" w:eastAsia="Times New Roman" w:hAnsi="Garamond"/>
                <w:b/>
                <w:sz w:val="24"/>
                <w:szCs w:val="24"/>
                <w:lang w:eastAsia="en-US"/>
              </w:rPr>
              <w:t>Stazione appaltante:</w:t>
            </w:r>
          </w:p>
        </w:tc>
        <w:tc>
          <w:tcPr>
            <w:tcW w:w="6379" w:type="dxa"/>
            <w:shd w:val="clear" w:color="auto" w:fill="auto"/>
          </w:tcPr>
          <w:p w14:paraId="3F03CB4F" w14:textId="77777777" w:rsidR="005D18EF" w:rsidRPr="00236199" w:rsidRDefault="005D18EF" w:rsidP="005D18EF">
            <w:pPr>
              <w:spacing w:after="120"/>
              <w:jc w:val="both"/>
              <w:rPr>
                <w:rFonts w:ascii="Garamond" w:eastAsia="Times New Roman" w:hAnsi="Garamond"/>
                <w:iCs/>
                <w:sz w:val="24"/>
                <w:szCs w:val="24"/>
                <w:lang w:eastAsia="en-US"/>
              </w:rPr>
            </w:pPr>
            <w:r w:rsidRPr="00236199">
              <w:rPr>
                <w:rFonts w:ascii="Garamond" w:eastAsia="Times New Roman" w:hAnsi="Garamond"/>
                <w:iCs/>
                <w:sz w:val="24"/>
                <w:szCs w:val="24"/>
                <w:lang w:eastAsia="en-US"/>
              </w:rPr>
              <w:t>CREA - Consiglio per la ricerca in agricoltura e l’analisi dell’economia agraria</w:t>
            </w:r>
          </w:p>
        </w:tc>
      </w:tr>
      <w:tr w:rsidR="005D18EF" w:rsidRPr="00236199" w14:paraId="5324AEC5" w14:textId="77777777" w:rsidTr="00BA6CEB">
        <w:tc>
          <w:tcPr>
            <w:tcW w:w="3510" w:type="dxa"/>
            <w:shd w:val="clear" w:color="auto" w:fill="auto"/>
          </w:tcPr>
          <w:p w14:paraId="59606F50" w14:textId="77777777" w:rsidR="005D18EF" w:rsidRPr="00236199" w:rsidRDefault="005D18EF" w:rsidP="005D18EF">
            <w:pPr>
              <w:spacing w:after="120"/>
              <w:jc w:val="both"/>
              <w:rPr>
                <w:rFonts w:ascii="Garamond" w:eastAsia="Times New Roman" w:hAnsi="Garamond"/>
                <w:b/>
                <w:sz w:val="24"/>
                <w:szCs w:val="24"/>
                <w:lang w:eastAsia="en-US"/>
              </w:rPr>
            </w:pPr>
            <w:r w:rsidRPr="00236199">
              <w:rPr>
                <w:rFonts w:ascii="Garamond" w:eastAsia="Times New Roman" w:hAnsi="Garamond"/>
                <w:b/>
                <w:sz w:val="24"/>
                <w:szCs w:val="24"/>
                <w:lang w:eastAsia="en-US"/>
              </w:rPr>
              <w:t>Oggetto dell’appalto:</w:t>
            </w:r>
          </w:p>
        </w:tc>
        <w:tc>
          <w:tcPr>
            <w:tcW w:w="6379" w:type="dxa"/>
            <w:shd w:val="clear" w:color="auto" w:fill="auto"/>
          </w:tcPr>
          <w:p w14:paraId="639B2D45" w14:textId="77777777" w:rsidR="005D18EF" w:rsidRPr="00236199" w:rsidRDefault="005D18EF" w:rsidP="005D18EF">
            <w:pPr>
              <w:spacing w:after="120"/>
              <w:jc w:val="both"/>
              <w:rPr>
                <w:rFonts w:ascii="Garamond" w:eastAsia="Times New Roman" w:hAnsi="Garamond"/>
                <w:iCs/>
                <w:sz w:val="24"/>
                <w:szCs w:val="24"/>
                <w:lang w:eastAsia="en-US"/>
              </w:rPr>
            </w:pPr>
            <w:r w:rsidRPr="00236199">
              <w:rPr>
                <w:rFonts w:ascii="Garamond" w:eastAsia="Times New Roman" w:hAnsi="Garamond"/>
                <w:iCs/>
                <w:sz w:val="24"/>
                <w:szCs w:val="24"/>
                <w:lang w:eastAsia="en-US"/>
              </w:rPr>
              <w:t xml:space="preserve">Affidamento dei servizi assicurativi del CREA </w:t>
            </w:r>
          </w:p>
        </w:tc>
      </w:tr>
      <w:tr w:rsidR="005D18EF" w:rsidRPr="00236199" w14:paraId="628350E4" w14:textId="77777777" w:rsidTr="00BA6CEB">
        <w:tc>
          <w:tcPr>
            <w:tcW w:w="3510" w:type="dxa"/>
            <w:shd w:val="clear" w:color="auto" w:fill="auto"/>
          </w:tcPr>
          <w:p w14:paraId="41519B53" w14:textId="77777777" w:rsidR="005D18EF" w:rsidRPr="00236199" w:rsidRDefault="005D18EF" w:rsidP="005D18EF">
            <w:pPr>
              <w:spacing w:after="120"/>
              <w:jc w:val="both"/>
              <w:rPr>
                <w:rFonts w:ascii="Garamond" w:eastAsia="Times New Roman" w:hAnsi="Garamond"/>
                <w:b/>
                <w:sz w:val="24"/>
                <w:szCs w:val="24"/>
                <w:lang w:eastAsia="en-US"/>
              </w:rPr>
            </w:pPr>
            <w:r w:rsidRPr="00236199">
              <w:rPr>
                <w:rFonts w:ascii="Garamond" w:eastAsia="Times New Roman" w:hAnsi="Garamond"/>
                <w:b/>
                <w:sz w:val="24"/>
                <w:szCs w:val="24"/>
                <w:lang w:eastAsia="en-US"/>
              </w:rPr>
              <w:t>Procedura:</w:t>
            </w:r>
            <w:r w:rsidRPr="00236199">
              <w:rPr>
                <w:rFonts w:ascii="Garamond" w:eastAsia="Times New Roman" w:hAnsi="Garamond"/>
                <w:b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6379" w:type="dxa"/>
            <w:shd w:val="clear" w:color="auto" w:fill="auto"/>
          </w:tcPr>
          <w:p w14:paraId="72C09E3C" w14:textId="77777777" w:rsidR="005D18EF" w:rsidRPr="00236199" w:rsidRDefault="005D18EF" w:rsidP="005D18EF">
            <w:pPr>
              <w:spacing w:after="120"/>
              <w:jc w:val="both"/>
              <w:rPr>
                <w:rFonts w:ascii="Garamond" w:eastAsia="Times New Roman" w:hAnsi="Garamond"/>
                <w:iCs/>
                <w:sz w:val="24"/>
                <w:szCs w:val="24"/>
                <w:highlight w:val="yellow"/>
                <w:lang w:eastAsia="en-US"/>
              </w:rPr>
            </w:pPr>
            <w:r w:rsidRPr="00236199">
              <w:rPr>
                <w:rFonts w:ascii="Garamond" w:eastAsiaTheme="minorHAnsi" w:hAnsi="Garamond" w:cstheme="minorHAnsi"/>
                <w:iCs/>
                <w:noProof/>
                <w:sz w:val="24"/>
                <w:szCs w:val="24"/>
                <w:lang w:eastAsia="en-US"/>
              </w:rPr>
              <w:t xml:space="preserve">Procedura aperta sopra soglia comunitaria, suddivisa in due lotti, da svolgersi sulla piattaforma telematica </w:t>
            </w:r>
            <w:r w:rsidRPr="00236199">
              <w:rPr>
                <w:rFonts w:ascii="Garamond" w:eastAsiaTheme="minorHAnsi" w:hAnsi="Garamond" w:cstheme="minorHAnsi"/>
                <w:i/>
                <w:noProof/>
                <w:sz w:val="24"/>
                <w:szCs w:val="24"/>
                <w:lang w:eastAsia="en-US"/>
              </w:rPr>
              <w:t>TuttoGare</w:t>
            </w:r>
            <w:r w:rsidRPr="00236199">
              <w:rPr>
                <w:rFonts w:ascii="Garamond" w:eastAsiaTheme="minorHAnsi" w:hAnsi="Garamond" w:cstheme="minorHAnsi"/>
                <w:iCs/>
                <w:noProof/>
                <w:sz w:val="24"/>
                <w:szCs w:val="24"/>
                <w:lang w:eastAsia="en-US"/>
              </w:rPr>
              <w:t>, indetta ai sensi dell’art. 2 commi 1 e 2</w:t>
            </w:r>
            <w:r w:rsidRPr="00236199">
              <w:rPr>
                <w:rFonts w:ascii="Garamond" w:eastAsiaTheme="minorHAnsi" w:hAnsi="Garamond" w:cstheme="minorHAnsi"/>
                <w:iCs/>
                <w:sz w:val="24"/>
                <w:szCs w:val="24"/>
                <w:lang w:eastAsia="en-US"/>
              </w:rPr>
              <w:t xml:space="preserve"> del D.L. n. 76/2020 </w:t>
            </w:r>
            <w:bookmarkStart w:id="0" w:name="_Hlk72928101"/>
            <w:r w:rsidRPr="00236199">
              <w:rPr>
                <w:rFonts w:ascii="Garamond" w:eastAsiaTheme="minorHAnsi" w:hAnsi="Garamond" w:cstheme="minorHAnsi"/>
                <w:iCs/>
                <w:sz w:val="24"/>
                <w:szCs w:val="24"/>
                <w:lang w:eastAsia="en-US"/>
              </w:rPr>
              <w:t>convertito, con modificazioni, in Legge n. 120/2020</w:t>
            </w:r>
            <w:bookmarkEnd w:id="0"/>
            <w:r w:rsidRPr="00236199">
              <w:rPr>
                <w:rFonts w:ascii="Garamond" w:eastAsiaTheme="minorHAnsi" w:hAnsi="Garamond" w:cstheme="minorHAnsi"/>
                <w:iCs/>
                <w:noProof/>
                <w:sz w:val="24"/>
                <w:szCs w:val="24"/>
                <w:lang w:eastAsia="en-US"/>
              </w:rPr>
              <w:t xml:space="preserve"> e ss.mm.ii. e degli artt. 59 e 60 del Dlgs. n. 50/2016 e ss.mm.ii.</w:t>
            </w:r>
          </w:p>
        </w:tc>
      </w:tr>
      <w:tr w:rsidR="005D18EF" w:rsidRPr="00236199" w14:paraId="45249959" w14:textId="77777777" w:rsidTr="00BA6CEB">
        <w:tc>
          <w:tcPr>
            <w:tcW w:w="3510" w:type="dxa"/>
            <w:shd w:val="clear" w:color="auto" w:fill="auto"/>
          </w:tcPr>
          <w:p w14:paraId="62C326A6" w14:textId="77777777" w:rsidR="005D18EF" w:rsidRPr="00236199" w:rsidRDefault="005D18EF" w:rsidP="005D18EF">
            <w:pPr>
              <w:spacing w:after="120"/>
              <w:jc w:val="both"/>
              <w:rPr>
                <w:rFonts w:ascii="Garamond" w:eastAsia="Times New Roman" w:hAnsi="Garamond"/>
                <w:b/>
                <w:sz w:val="24"/>
                <w:szCs w:val="24"/>
                <w:lang w:eastAsia="en-US"/>
              </w:rPr>
            </w:pPr>
            <w:r w:rsidRPr="00236199">
              <w:rPr>
                <w:rFonts w:ascii="Garamond" w:eastAsia="Times New Roman" w:hAnsi="Garamond"/>
                <w:b/>
                <w:sz w:val="24"/>
                <w:szCs w:val="24"/>
                <w:lang w:eastAsia="en-US"/>
              </w:rPr>
              <w:t>Criterio di aggiudicazione:</w:t>
            </w:r>
            <w:r w:rsidRPr="00236199">
              <w:rPr>
                <w:rFonts w:ascii="Garamond" w:eastAsia="Times New Roman" w:hAnsi="Garamond"/>
                <w:b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  <w:p w14:paraId="73AE96C0" w14:textId="77777777" w:rsidR="005D18EF" w:rsidRPr="00236199" w:rsidRDefault="005D18EF" w:rsidP="005D18EF">
            <w:pPr>
              <w:spacing w:after="120"/>
              <w:jc w:val="both"/>
              <w:rPr>
                <w:rFonts w:ascii="Garamond" w:eastAsia="Times New Roman" w:hAnsi="Garamond"/>
                <w:b/>
                <w:sz w:val="24"/>
                <w:szCs w:val="24"/>
                <w:lang w:eastAsia="en-US"/>
              </w:rPr>
            </w:pPr>
          </w:p>
          <w:p w14:paraId="0BDA4BE6" w14:textId="77777777" w:rsidR="005D18EF" w:rsidRPr="00236199" w:rsidRDefault="005D18EF" w:rsidP="005D18EF">
            <w:pPr>
              <w:spacing w:after="120"/>
              <w:jc w:val="both"/>
              <w:rPr>
                <w:rFonts w:ascii="Garamond" w:eastAsia="Times New Roman" w:hAnsi="Garamond"/>
                <w:b/>
                <w:sz w:val="24"/>
                <w:szCs w:val="24"/>
                <w:lang w:eastAsia="en-US"/>
              </w:rPr>
            </w:pPr>
            <w:r w:rsidRPr="00236199">
              <w:rPr>
                <w:rFonts w:ascii="Garamond" w:eastAsia="Times New Roman" w:hAnsi="Garamond"/>
                <w:b/>
                <w:sz w:val="24"/>
                <w:szCs w:val="24"/>
                <w:lang w:eastAsia="en-US"/>
              </w:rPr>
              <w:t>Codice identificativo gara:</w:t>
            </w:r>
          </w:p>
        </w:tc>
        <w:tc>
          <w:tcPr>
            <w:tcW w:w="6379" w:type="dxa"/>
            <w:shd w:val="clear" w:color="auto" w:fill="auto"/>
          </w:tcPr>
          <w:p w14:paraId="509E6BAE" w14:textId="77777777" w:rsidR="005D18EF" w:rsidRPr="00236199" w:rsidRDefault="005D18EF" w:rsidP="005D18EF">
            <w:pPr>
              <w:spacing w:after="200"/>
              <w:jc w:val="both"/>
              <w:rPr>
                <w:rFonts w:ascii="Garamond" w:eastAsia="Times New Roman" w:hAnsi="Garamond"/>
                <w:iCs/>
                <w:sz w:val="24"/>
                <w:szCs w:val="24"/>
                <w:lang w:eastAsia="en-US"/>
              </w:rPr>
            </w:pPr>
            <w:r w:rsidRPr="00236199">
              <w:rPr>
                <w:rFonts w:ascii="Garamond" w:eastAsia="Times New Roman" w:hAnsi="Garamond"/>
                <w:iCs/>
                <w:sz w:val="24"/>
                <w:szCs w:val="24"/>
                <w:lang w:eastAsia="en-US"/>
              </w:rPr>
              <w:t xml:space="preserve">Offerta economicamente più vantaggiosa </w:t>
            </w:r>
            <w:r w:rsidRPr="00A71A47">
              <w:rPr>
                <w:rFonts w:ascii="Garamond" w:eastAsia="Times New Roman" w:hAnsi="Garamond"/>
                <w:i/>
                <w:sz w:val="24"/>
                <w:szCs w:val="24"/>
                <w:lang w:eastAsia="en-US"/>
              </w:rPr>
              <w:t xml:space="preserve">ex </w:t>
            </w:r>
            <w:r w:rsidRPr="00236199">
              <w:rPr>
                <w:rFonts w:ascii="Garamond" w:eastAsia="Times New Roman" w:hAnsi="Garamond"/>
                <w:iCs/>
                <w:sz w:val="24"/>
                <w:szCs w:val="24"/>
                <w:lang w:eastAsia="en-US"/>
              </w:rPr>
              <w:t xml:space="preserve">art. 95, comma 2, del Dlgs. n. 50/2016 e </w:t>
            </w:r>
            <w:proofErr w:type="spellStart"/>
            <w:r w:rsidRPr="00236199">
              <w:rPr>
                <w:rFonts w:ascii="Garamond" w:eastAsia="Times New Roman" w:hAnsi="Garamond"/>
                <w:iCs/>
                <w:sz w:val="24"/>
                <w:szCs w:val="24"/>
                <w:lang w:eastAsia="en-US"/>
              </w:rPr>
              <w:t>ss.mm.ii</w:t>
            </w:r>
            <w:proofErr w:type="spellEnd"/>
            <w:r w:rsidRPr="00236199">
              <w:rPr>
                <w:rFonts w:ascii="Garamond" w:eastAsia="Times New Roman" w:hAnsi="Garamond"/>
                <w:iCs/>
                <w:sz w:val="24"/>
                <w:szCs w:val="24"/>
                <w:lang w:eastAsia="en-US"/>
              </w:rPr>
              <w:t xml:space="preserve">. </w:t>
            </w:r>
          </w:p>
          <w:p w14:paraId="72B96A88" w14:textId="59F5F750" w:rsidR="00901B38" w:rsidRPr="00236199" w:rsidRDefault="00901B38" w:rsidP="00901B38">
            <w:pPr>
              <w:tabs>
                <w:tab w:val="left" w:pos="6741"/>
              </w:tabs>
              <w:jc w:val="both"/>
              <w:rPr>
                <w:rFonts w:ascii="Garamond" w:eastAsia="Times New Roman" w:hAnsi="Garamond"/>
                <w:iCs/>
                <w:sz w:val="24"/>
                <w:szCs w:val="24"/>
                <w:lang w:eastAsia="en-US"/>
              </w:rPr>
            </w:pPr>
            <w:r w:rsidRPr="00236199">
              <w:rPr>
                <w:rFonts w:ascii="Garamond" w:eastAsia="Times New Roman" w:hAnsi="Garamond"/>
                <w:iCs/>
                <w:sz w:val="24"/>
                <w:szCs w:val="24"/>
                <w:lang w:eastAsia="en-US"/>
              </w:rPr>
              <w:t xml:space="preserve">90127726BC - Polizza assicurativa Auto Libro Matricola </w:t>
            </w:r>
          </w:p>
          <w:p w14:paraId="4E38D260" w14:textId="77777777" w:rsidR="00901B38" w:rsidRPr="00236199" w:rsidRDefault="00901B38" w:rsidP="00901B38">
            <w:pPr>
              <w:spacing w:before="40" w:after="120"/>
              <w:jc w:val="both"/>
              <w:rPr>
                <w:rFonts w:ascii="Garamond" w:eastAsia="Times New Roman" w:hAnsi="Garamond"/>
                <w:iCs/>
                <w:sz w:val="24"/>
                <w:szCs w:val="24"/>
                <w:lang w:eastAsia="en-US"/>
              </w:rPr>
            </w:pPr>
          </w:p>
          <w:p w14:paraId="39427238" w14:textId="77777777" w:rsidR="005D18EF" w:rsidRPr="00236199" w:rsidRDefault="005D18EF" w:rsidP="00AE5534">
            <w:pPr>
              <w:spacing w:before="40" w:after="120"/>
              <w:jc w:val="both"/>
              <w:rPr>
                <w:rFonts w:ascii="Garamond" w:eastAsia="Times New Roman" w:hAnsi="Garamond"/>
                <w:iCs/>
                <w:sz w:val="24"/>
                <w:szCs w:val="24"/>
                <w:highlight w:val="yellow"/>
                <w:lang w:eastAsia="en-US"/>
              </w:rPr>
            </w:pPr>
          </w:p>
        </w:tc>
      </w:tr>
    </w:tbl>
    <w:p w14:paraId="17047191" w14:textId="77777777" w:rsidR="00A2294B" w:rsidRPr="00AE5534" w:rsidRDefault="00A2294B" w:rsidP="00A2294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32"/>
        </w:tabs>
        <w:spacing w:after="120"/>
        <w:jc w:val="both"/>
        <w:rPr>
          <w:rFonts w:ascii="Garamond" w:hAnsi="Garamond"/>
          <w:sz w:val="24"/>
          <w:szCs w:val="24"/>
        </w:rPr>
      </w:pPr>
    </w:p>
    <w:p w14:paraId="20858DBC" w14:textId="6916E987" w:rsidR="00A2294B" w:rsidRPr="00AE5534" w:rsidRDefault="00A2294B" w:rsidP="00A2294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32"/>
        </w:tabs>
        <w:spacing w:after="120"/>
        <w:jc w:val="both"/>
        <w:rPr>
          <w:rFonts w:ascii="Garamond" w:hAnsi="Garamond"/>
          <w:sz w:val="24"/>
          <w:szCs w:val="24"/>
        </w:rPr>
      </w:pPr>
      <w:r w:rsidRPr="00AE5534">
        <w:rPr>
          <w:rFonts w:ascii="Garamond" w:hAnsi="Garamond"/>
          <w:sz w:val="24"/>
          <w:szCs w:val="24"/>
        </w:rPr>
        <w:t>Il sottoscritto:</w:t>
      </w:r>
      <w:r w:rsidRPr="00AE5534">
        <w:rPr>
          <w:rFonts w:ascii="Garamond" w:hAnsi="Garamond"/>
          <w:sz w:val="24"/>
          <w:szCs w:val="24"/>
        </w:rPr>
        <w:tab/>
        <w:t>.............................................................................................................................</w:t>
      </w:r>
      <w:r w:rsidR="00AE5534">
        <w:rPr>
          <w:rFonts w:ascii="Garamond" w:hAnsi="Garamond"/>
          <w:sz w:val="24"/>
          <w:szCs w:val="24"/>
        </w:rPr>
        <w:t>......................</w:t>
      </w:r>
    </w:p>
    <w:p w14:paraId="3E9B38C4" w14:textId="4E1131D4" w:rsidR="00A2294B" w:rsidRPr="00AE5534" w:rsidRDefault="00A2294B" w:rsidP="00A2294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32"/>
        </w:tabs>
        <w:spacing w:after="120"/>
        <w:jc w:val="both"/>
        <w:rPr>
          <w:rFonts w:ascii="Garamond" w:hAnsi="Garamond"/>
          <w:sz w:val="24"/>
          <w:szCs w:val="24"/>
        </w:rPr>
      </w:pPr>
      <w:r w:rsidRPr="00AE5534">
        <w:rPr>
          <w:rFonts w:ascii="Garamond" w:hAnsi="Garamond"/>
          <w:sz w:val="24"/>
          <w:szCs w:val="24"/>
        </w:rPr>
        <w:t>codice fiscale:</w:t>
      </w:r>
      <w:r w:rsidRPr="00AE5534">
        <w:rPr>
          <w:rFonts w:ascii="Garamond" w:hAnsi="Garamond"/>
          <w:sz w:val="24"/>
          <w:szCs w:val="24"/>
        </w:rPr>
        <w:tab/>
        <w:t>.....................................................................................................................</w:t>
      </w:r>
      <w:r w:rsidR="00AE5534">
        <w:rPr>
          <w:rFonts w:ascii="Garamond" w:hAnsi="Garamond"/>
          <w:sz w:val="24"/>
          <w:szCs w:val="24"/>
        </w:rPr>
        <w:t>..........................</w:t>
      </w:r>
      <w:r w:rsidRPr="00AE5534">
        <w:rPr>
          <w:rFonts w:ascii="Garamond" w:hAnsi="Garamond"/>
          <w:sz w:val="24"/>
          <w:szCs w:val="24"/>
        </w:rPr>
        <w:t>....</w:t>
      </w:r>
    </w:p>
    <w:p w14:paraId="63DD9E61" w14:textId="26E34DEA" w:rsidR="00A2294B" w:rsidRPr="00AE5534" w:rsidRDefault="00A2294B" w:rsidP="00A2294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959"/>
          <w:tab w:val="left" w:pos="8076"/>
          <w:tab w:val="left" w:pos="8760"/>
        </w:tabs>
        <w:spacing w:after="120"/>
        <w:jc w:val="both"/>
        <w:rPr>
          <w:rFonts w:ascii="Garamond" w:hAnsi="Garamond"/>
          <w:sz w:val="24"/>
          <w:szCs w:val="24"/>
        </w:rPr>
      </w:pPr>
      <w:r w:rsidRPr="00AE5534">
        <w:rPr>
          <w:rFonts w:ascii="Garamond" w:hAnsi="Garamond"/>
          <w:sz w:val="24"/>
          <w:szCs w:val="24"/>
        </w:rPr>
        <w:t>nato a:</w:t>
      </w:r>
      <w:r w:rsidRPr="00AE5534">
        <w:rPr>
          <w:rFonts w:ascii="Garamond" w:hAnsi="Garamond"/>
          <w:sz w:val="24"/>
          <w:szCs w:val="24"/>
        </w:rPr>
        <w:tab/>
        <w:t>............................................................................................................</w:t>
      </w:r>
      <w:proofErr w:type="gramStart"/>
      <w:r w:rsidRPr="00AE5534">
        <w:rPr>
          <w:rFonts w:ascii="Garamond" w:hAnsi="Garamond"/>
          <w:sz w:val="24"/>
          <w:szCs w:val="24"/>
        </w:rPr>
        <w:t>il:…</w:t>
      </w:r>
      <w:proofErr w:type="gramEnd"/>
      <w:r w:rsidR="001174C5" w:rsidRPr="00AE5534">
        <w:rPr>
          <w:rFonts w:ascii="Garamond" w:hAnsi="Garamond"/>
          <w:sz w:val="24"/>
          <w:szCs w:val="24"/>
        </w:rPr>
        <w:t>…</w:t>
      </w:r>
      <w:r w:rsidRPr="00AE5534">
        <w:rPr>
          <w:rFonts w:ascii="Garamond" w:hAnsi="Garamond"/>
          <w:sz w:val="24"/>
          <w:szCs w:val="24"/>
        </w:rPr>
        <w:t>.../…</w:t>
      </w:r>
      <w:r w:rsidR="001174C5" w:rsidRPr="00AE5534">
        <w:rPr>
          <w:rFonts w:ascii="Garamond" w:hAnsi="Garamond"/>
          <w:sz w:val="24"/>
          <w:szCs w:val="24"/>
        </w:rPr>
        <w:t>…..</w:t>
      </w:r>
      <w:r w:rsidRPr="00AE5534">
        <w:rPr>
          <w:rFonts w:ascii="Garamond" w:hAnsi="Garamond"/>
          <w:sz w:val="24"/>
          <w:szCs w:val="24"/>
        </w:rPr>
        <w:t>../…......</w:t>
      </w:r>
      <w:r w:rsidR="001174C5" w:rsidRPr="00AE5534">
        <w:rPr>
          <w:rFonts w:ascii="Garamond" w:hAnsi="Garamond"/>
          <w:sz w:val="24"/>
          <w:szCs w:val="24"/>
        </w:rPr>
        <w:t>.......</w:t>
      </w:r>
    </w:p>
    <w:p w14:paraId="4811CDA6" w14:textId="77777777" w:rsidR="00A2294B" w:rsidRPr="00AE5534" w:rsidRDefault="00A2294B" w:rsidP="00A2294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2446"/>
        </w:tabs>
        <w:spacing w:after="120"/>
        <w:jc w:val="both"/>
        <w:rPr>
          <w:rFonts w:ascii="Garamond" w:hAnsi="Garamond"/>
          <w:sz w:val="24"/>
          <w:szCs w:val="24"/>
        </w:rPr>
      </w:pPr>
      <w:r w:rsidRPr="00AE5534">
        <w:rPr>
          <w:rFonts w:ascii="Garamond" w:hAnsi="Garamond"/>
          <w:sz w:val="24"/>
          <w:szCs w:val="24"/>
        </w:rPr>
        <w:t>domiciliato per la carica presso la sede societaria, nella sua qualità di:</w:t>
      </w:r>
      <w:r w:rsidRPr="00236199">
        <w:rPr>
          <w:rStyle w:val="Rimandonotaapidipagina"/>
          <w:rFonts w:ascii="Garamond" w:hAnsi="Garamond"/>
          <w:b/>
          <w:sz w:val="24"/>
          <w:szCs w:val="24"/>
        </w:rPr>
        <w:footnoteReference w:id="1"/>
      </w:r>
    </w:p>
    <w:p w14:paraId="6E0B2E0C" w14:textId="1B1BCCC3" w:rsidR="00A2294B" w:rsidRPr="00AE5534" w:rsidRDefault="00A2294B" w:rsidP="00A2294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2446"/>
        </w:tabs>
        <w:spacing w:after="120"/>
        <w:jc w:val="both"/>
        <w:rPr>
          <w:rFonts w:ascii="Garamond" w:hAnsi="Garamond"/>
          <w:sz w:val="24"/>
          <w:szCs w:val="24"/>
        </w:rPr>
      </w:pPr>
      <w:r w:rsidRPr="00AE5534">
        <w:rPr>
          <w:rFonts w:ascii="Garamond" w:hAnsi="Garamond"/>
          <w:sz w:val="24"/>
          <w:szCs w:val="24"/>
        </w:rPr>
        <w:t>..........................................................................................................................................................</w:t>
      </w:r>
      <w:r w:rsidR="001174C5" w:rsidRPr="00AE5534">
        <w:rPr>
          <w:rFonts w:ascii="Garamond" w:hAnsi="Garamond"/>
          <w:sz w:val="24"/>
          <w:szCs w:val="24"/>
        </w:rPr>
        <w:t>......</w:t>
      </w:r>
      <w:r w:rsidRPr="00AE5534">
        <w:rPr>
          <w:rFonts w:ascii="Garamond" w:hAnsi="Garamond"/>
          <w:sz w:val="24"/>
          <w:szCs w:val="24"/>
        </w:rPr>
        <w:t>.</w:t>
      </w:r>
      <w:r w:rsidR="001174C5" w:rsidRPr="00AE5534">
        <w:rPr>
          <w:rFonts w:ascii="Garamond" w:hAnsi="Garamond"/>
          <w:sz w:val="24"/>
          <w:szCs w:val="24"/>
        </w:rPr>
        <w:t>..</w:t>
      </w:r>
      <w:r w:rsidRPr="00AE5534">
        <w:rPr>
          <w:rFonts w:ascii="Garamond" w:hAnsi="Garamond"/>
          <w:sz w:val="24"/>
          <w:szCs w:val="24"/>
        </w:rPr>
        <w:t>...............</w:t>
      </w:r>
    </w:p>
    <w:p w14:paraId="3F999547" w14:textId="7C6B1A0B" w:rsidR="00A2294B" w:rsidRPr="00AE5534" w:rsidRDefault="00A2294B" w:rsidP="00A2294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2446"/>
        </w:tabs>
        <w:spacing w:after="120"/>
        <w:jc w:val="both"/>
        <w:rPr>
          <w:rFonts w:ascii="Garamond" w:hAnsi="Garamond"/>
          <w:sz w:val="24"/>
          <w:szCs w:val="24"/>
        </w:rPr>
      </w:pPr>
      <w:r w:rsidRPr="00AE5534">
        <w:rPr>
          <w:rFonts w:ascii="Garamond" w:hAnsi="Garamond"/>
          <w:sz w:val="24"/>
          <w:szCs w:val="24"/>
        </w:rPr>
        <w:t>dell’operatore economico: ..............................................................................................................</w:t>
      </w:r>
      <w:r w:rsidR="005D18EF" w:rsidRPr="00AE5534">
        <w:rPr>
          <w:rFonts w:ascii="Garamond" w:hAnsi="Garamond"/>
          <w:sz w:val="24"/>
          <w:szCs w:val="24"/>
        </w:rPr>
        <w:t>.........</w:t>
      </w:r>
      <w:r w:rsidR="001174C5" w:rsidRPr="00AE5534">
        <w:rPr>
          <w:rFonts w:ascii="Garamond" w:hAnsi="Garamond"/>
          <w:sz w:val="24"/>
          <w:szCs w:val="24"/>
        </w:rPr>
        <w:t>.........</w:t>
      </w:r>
      <w:r w:rsidR="005D18EF" w:rsidRPr="00AE5534">
        <w:rPr>
          <w:rFonts w:ascii="Garamond" w:hAnsi="Garamond"/>
          <w:sz w:val="24"/>
          <w:szCs w:val="24"/>
        </w:rPr>
        <w:t>.</w:t>
      </w:r>
      <w:r w:rsidR="00AE5534">
        <w:rPr>
          <w:rFonts w:ascii="Garamond" w:hAnsi="Garamond"/>
          <w:sz w:val="24"/>
          <w:szCs w:val="24"/>
        </w:rPr>
        <w:t>.</w:t>
      </w:r>
    </w:p>
    <w:p w14:paraId="02009199" w14:textId="0474855D" w:rsidR="00A2294B" w:rsidRPr="00AE5534" w:rsidRDefault="00A2294B" w:rsidP="00A2294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989"/>
        </w:tabs>
        <w:spacing w:after="120"/>
        <w:jc w:val="both"/>
        <w:rPr>
          <w:rFonts w:ascii="Garamond" w:hAnsi="Garamond"/>
          <w:sz w:val="24"/>
          <w:szCs w:val="24"/>
        </w:rPr>
      </w:pPr>
      <w:r w:rsidRPr="00AE5534">
        <w:rPr>
          <w:rFonts w:ascii="Garamond" w:hAnsi="Garamond"/>
          <w:sz w:val="24"/>
          <w:szCs w:val="24"/>
        </w:rPr>
        <w:t>con sede legale in: ..........................................................................................................................................</w:t>
      </w:r>
      <w:r w:rsidR="00AE5534">
        <w:rPr>
          <w:rFonts w:ascii="Garamond" w:hAnsi="Garamond"/>
          <w:sz w:val="24"/>
          <w:szCs w:val="24"/>
        </w:rPr>
        <w:t>.</w:t>
      </w:r>
      <w:r w:rsidRPr="00AE5534">
        <w:rPr>
          <w:rFonts w:ascii="Garamond" w:hAnsi="Garamond"/>
          <w:sz w:val="24"/>
          <w:szCs w:val="24"/>
        </w:rPr>
        <w:t>.....</w:t>
      </w:r>
    </w:p>
    <w:p w14:paraId="100CC806" w14:textId="6FDD287A" w:rsidR="005D18EF" w:rsidRPr="00AE5534" w:rsidRDefault="00A2294B" w:rsidP="005D18EF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26"/>
          <w:tab w:val="left" w:pos="7338"/>
          <w:tab w:val="left" w:pos="8188"/>
        </w:tabs>
        <w:spacing w:after="120"/>
        <w:jc w:val="both"/>
        <w:rPr>
          <w:rFonts w:ascii="Garamond" w:hAnsi="Garamond"/>
          <w:sz w:val="24"/>
          <w:szCs w:val="24"/>
        </w:rPr>
      </w:pPr>
      <w:r w:rsidRPr="00AE5534">
        <w:rPr>
          <w:rFonts w:ascii="Garamond" w:hAnsi="Garamond"/>
          <w:sz w:val="24"/>
          <w:szCs w:val="24"/>
        </w:rPr>
        <w:t>Via/Piazza..................................................................................................CAP</w:t>
      </w:r>
      <w:r w:rsidR="001174C5" w:rsidRPr="00AE5534">
        <w:rPr>
          <w:rFonts w:ascii="Garamond" w:hAnsi="Garamond"/>
          <w:sz w:val="24"/>
          <w:szCs w:val="24"/>
        </w:rPr>
        <w:t>………………………</w:t>
      </w:r>
      <w:r w:rsidR="00AE5534">
        <w:rPr>
          <w:rFonts w:ascii="Garamond" w:hAnsi="Garamond"/>
          <w:sz w:val="24"/>
          <w:szCs w:val="24"/>
        </w:rPr>
        <w:t>…...</w:t>
      </w:r>
    </w:p>
    <w:p w14:paraId="6E70BB18" w14:textId="626D93D3" w:rsidR="00A2294B" w:rsidRPr="00AE5534" w:rsidRDefault="005D18EF" w:rsidP="005D18EF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26"/>
          <w:tab w:val="left" w:pos="4928"/>
          <w:tab w:val="left" w:pos="6487"/>
        </w:tabs>
        <w:spacing w:after="120"/>
        <w:jc w:val="both"/>
        <w:rPr>
          <w:rFonts w:ascii="Garamond" w:hAnsi="Garamond"/>
          <w:sz w:val="24"/>
          <w:szCs w:val="24"/>
        </w:rPr>
      </w:pPr>
      <w:proofErr w:type="gramStart"/>
      <w:r w:rsidRPr="00AE5534">
        <w:rPr>
          <w:rFonts w:ascii="Garamond" w:hAnsi="Garamond"/>
          <w:sz w:val="24"/>
          <w:szCs w:val="24"/>
        </w:rPr>
        <w:t>Telefono</w:t>
      </w:r>
      <w:r w:rsidR="00AE5534">
        <w:rPr>
          <w:rFonts w:ascii="Garamond" w:hAnsi="Garamond"/>
          <w:sz w:val="24"/>
          <w:szCs w:val="24"/>
        </w:rPr>
        <w:t>:</w:t>
      </w:r>
      <w:r w:rsidRPr="00AE5534">
        <w:rPr>
          <w:rFonts w:ascii="Garamond" w:hAnsi="Garamond"/>
          <w:sz w:val="24"/>
          <w:szCs w:val="24"/>
        </w:rPr>
        <w:t>...........................................</w:t>
      </w:r>
      <w:proofErr w:type="gramEnd"/>
      <w:r w:rsidRPr="00AE5534">
        <w:rPr>
          <w:rFonts w:ascii="Garamond" w:hAnsi="Garamond"/>
          <w:sz w:val="24"/>
          <w:szCs w:val="24"/>
        </w:rPr>
        <w:t>;</w:t>
      </w:r>
      <w:r w:rsidR="00AE5534">
        <w:rPr>
          <w:rFonts w:ascii="Garamond" w:hAnsi="Garamond"/>
          <w:sz w:val="24"/>
          <w:szCs w:val="24"/>
        </w:rPr>
        <w:t xml:space="preserve"> </w:t>
      </w:r>
      <w:r w:rsidR="00A71A47">
        <w:rPr>
          <w:rFonts w:ascii="Garamond" w:hAnsi="Garamond"/>
          <w:sz w:val="24"/>
          <w:szCs w:val="24"/>
        </w:rPr>
        <w:t>e</w:t>
      </w:r>
      <w:r w:rsidRPr="00AE5534">
        <w:rPr>
          <w:rFonts w:ascii="Garamond" w:hAnsi="Garamond"/>
          <w:sz w:val="24"/>
          <w:szCs w:val="24"/>
        </w:rPr>
        <w:t>-mail:………</w:t>
      </w:r>
      <w:r w:rsidR="001174C5" w:rsidRPr="00AE5534">
        <w:rPr>
          <w:rFonts w:ascii="Garamond" w:hAnsi="Garamond"/>
          <w:sz w:val="24"/>
          <w:szCs w:val="24"/>
        </w:rPr>
        <w:t>……….</w:t>
      </w:r>
      <w:r w:rsidRPr="00AE5534">
        <w:rPr>
          <w:rFonts w:ascii="Garamond" w:hAnsi="Garamond"/>
          <w:sz w:val="24"/>
          <w:szCs w:val="24"/>
        </w:rPr>
        <w:t>…….</w:t>
      </w:r>
      <w:r w:rsidR="00AE5534">
        <w:rPr>
          <w:rFonts w:ascii="Garamond" w:hAnsi="Garamond"/>
          <w:sz w:val="24"/>
          <w:szCs w:val="24"/>
        </w:rPr>
        <w:t xml:space="preserve"> </w:t>
      </w:r>
      <w:r w:rsidR="00A2294B" w:rsidRPr="00AE5534">
        <w:rPr>
          <w:rFonts w:ascii="Garamond" w:hAnsi="Garamond"/>
          <w:sz w:val="24"/>
          <w:szCs w:val="24"/>
        </w:rPr>
        <w:t>PEC: ……………………................</w:t>
      </w:r>
    </w:p>
    <w:p w14:paraId="75C6787C" w14:textId="77AD2475" w:rsidR="00A2294B" w:rsidRPr="00AE5534" w:rsidRDefault="00A2294B" w:rsidP="00A2294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26"/>
          <w:tab w:val="left" w:pos="4928"/>
          <w:tab w:val="left" w:pos="6487"/>
        </w:tabs>
        <w:spacing w:after="120"/>
        <w:jc w:val="both"/>
        <w:rPr>
          <w:rFonts w:ascii="Garamond" w:hAnsi="Garamond"/>
          <w:sz w:val="24"/>
          <w:szCs w:val="24"/>
        </w:rPr>
      </w:pPr>
      <w:r w:rsidRPr="00AE5534">
        <w:rPr>
          <w:rFonts w:ascii="Garamond" w:hAnsi="Garamond"/>
          <w:sz w:val="24"/>
          <w:szCs w:val="24"/>
        </w:rPr>
        <w:t>codice fiscale:</w:t>
      </w:r>
      <w:r w:rsidRPr="00AE5534">
        <w:rPr>
          <w:rFonts w:ascii="Garamond" w:hAnsi="Garamond"/>
          <w:sz w:val="24"/>
          <w:szCs w:val="24"/>
        </w:rPr>
        <w:tab/>
        <w:t>....................................................</w:t>
      </w:r>
      <w:r w:rsidR="001174C5" w:rsidRPr="00AE5534">
        <w:rPr>
          <w:rFonts w:ascii="Garamond" w:hAnsi="Garamond"/>
          <w:sz w:val="24"/>
          <w:szCs w:val="24"/>
        </w:rPr>
        <w:t>..</w:t>
      </w:r>
      <w:r w:rsidRPr="00AE5534">
        <w:rPr>
          <w:rFonts w:ascii="Garamond" w:hAnsi="Garamond"/>
          <w:sz w:val="24"/>
          <w:szCs w:val="24"/>
        </w:rPr>
        <w:t>....</w:t>
      </w:r>
      <w:r w:rsidRPr="00AE5534">
        <w:rPr>
          <w:rFonts w:ascii="Garamond" w:hAnsi="Garamond"/>
          <w:sz w:val="24"/>
          <w:szCs w:val="24"/>
        </w:rPr>
        <w:tab/>
        <w:t>Partit</w:t>
      </w:r>
      <w:r w:rsidR="001174C5" w:rsidRPr="00AE5534">
        <w:rPr>
          <w:rFonts w:ascii="Garamond" w:hAnsi="Garamond"/>
          <w:sz w:val="24"/>
          <w:szCs w:val="24"/>
        </w:rPr>
        <w:t xml:space="preserve">a </w:t>
      </w:r>
      <w:proofErr w:type="gramStart"/>
      <w:r w:rsidR="001174C5" w:rsidRPr="00AE5534">
        <w:rPr>
          <w:rFonts w:ascii="Garamond" w:hAnsi="Garamond"/>
          <w:sz w:val="24"/>
          <w:szCs w:val="24"/>
        </w:rPr>
        <w:t>IVA:…</w:t>
      </w:r>
      <w:proofErr w:type="gramEnd"/>
      <w:r w:rsidR="001174C5" w:rsidRPr="00AE5534">
        <w:rPr>
          <w:rFonts w:ascii="Garamond" w:hAnsi="Garamond"/>
          <w:sz w:val="24"/>
          <w:szCs w:val="24"/>
        </w:rPr>
        <w:t>…………. …………………</w:t>
      </w:r>
      <w:r w:rsidR="00AE5534">
        <w:rPr>
          <w:rFonts w:ascii="Garamond" w:hAnsi="Garamond"/>
          <w:sz w:val="24"/>
          <w:szCs w:val="24"/>
        </w:rPr>
        <w:t>…</w:t>
      </w:r>
      <w:r w:rsidRPr="00AE5534">
        <w:rPr>
          <w:rFonts w:ascii="Garamond" w:hAnsi="Garamond"/>
          <w:sz w:val="24"/>
          <w:szCs w:val="24"/>
        </w:rPr>
        <w:t xml:space="preserve"> </w:t>
      </w:r>
    </w:p>
    <w:p w14:paraId="09B5DE11" w14:textId="77777777" w:rsidR="001174C5" w:rsidRPr="00AE5534" w:rsidRDefault="001174C5" w:rsidP="00A2294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26"/>
          <w:tab w:val="left" w:pos="4928"/>
          <w:tab w:val="left" w:pos="6487"/>
        </w:tabs>
        <w:spacing w:after="120"/>
        <w:jc w:val="both"/>
        <w:rPr>
          <w:rFonts w:ascii="Garamond" w:hAnsi="Garamond"/>
          <w:sz w:val="24"/>
          <w:szCs w:val="24"/>
        </w:rPr>
      </w:pPr>
    </w:p>
    <w:p w14:paraId="5A09151F" w14:textId="77777777" w:rsidR="00A2294B" w:rsidRPr="001174C5" w:rsidRDefault="00A2294B" w:rsidP="001174C5">
      <w:pPr>
        <w:numPr>
          <w:ilvl w:val="0"/>
          <w:numId w:val="39"/>
        </w:numPr>
        <w:spacing w:line="280" w:lineRule="exact"/>
        <w:ind w:left="360" w:hanging="360"/>
        <w:jc w:val="both"/>
        <w:rPr>
          <w:rFonts w:ascii="Garamond" w:hAnsi="Garamond"/>
          <w:sz w:val="24"/>
          <w:szCs w:val="24"/>
        </w:rPr>
      </w:pPr>
      <w:r w:rsidRPr="001174C5">
        <w:rPr>
          <w:rFonts w:ascii="Garamond" w:hAnsi="Garamond"/>
          <w:sz w:val="24"/>
          <w:szCs w:val="24"/>
        </w:rPr>
        <w:t>avendo conoscenza integrale di tutte le circostanze generali e speciali concernenti il rischio in oggetto;</w:t>
      </w:r>
    </w:p>
    <w:p w14:paraId="297C2BA4" w14:textId="09D3DF0A" w:rsidR="00A2294B" w:rsidRPr="00236199" w:rsidRDefault="00A2294B" w:rsidP="00947137">
      <w:pPr>
        <w:numPr>
          <w:ilvl w:val="0"/>
          <w:numId w:val="39"/>
        </w:numPr>
        <w:spacing w:after="60" w:line="280" w:lineRule="exact"/>
        <w:ind w:left="357" w:hanging="357"/>
        <w:jc w:val="both"/>
        <w:rPr>
          <w:rFonts w:ascii="Garamond" w:hAnsi="Garamond"/>
          <w:sz w:val="24"/>
          <w:szCs w:val="24"/>
        </w:rPr>
      </w:pPr>
      <w:r w:rsidRPr="001174C5">
        <w:rPr>
          <w:rFonts w:ascii="Garamond" w:hAnsi="Garamond"/>
          <w:sz w:val="24"/>
          <w:szCs w:val="24"/>
        </w:rPr>
        <w:t xml:space="preserve">consapevole che non sono ammesse ulteriori variazioni ai </w:t>
      </w:r>
      <w:r w:rsidR="00A71A47">
        <w:rPr>
          <w:rFonts w:ascii="Garamond" w:hAnsi="Garamond"/>
          <w:sz w:val="24"/>
          <w:szCs w:val="24"/>
        </w:rPr>
        <w:t>c</w:t>
      </w:r>
      <w:r w:rsidRPr="001174C5">
        <w:rPr>
          <w:rFonts w:ascii="Garamond" w:hAnsi="Garamond"/>
          <w:sz w:val="24"/>
          <w:szCs w:val="24"/>
        </w:rPr>
        <w:t>apitolati di polizza salvo l’eventuale accettazione dell</w:t>
      </w:r>
      <w:r w:rsidR="007106B9">
        <w:rPr>
          <w:rFonts w:ascii="Garamond" w:hAnsi="Garamond"/>
          <w:sz w:val="24"/>
          <w:szCs w:val="24"/>
        </w:rPr>
        <w:t>e</w:t>
      </w:r>
      <w:r w:rsidRPr="001174C5">
        <w:rPr>
          <w:rFonts w:ascii="Garamond" w:hAnsi="Garamond"/>
          <w:sz w:val="24"/>
          <w:szCs w:val="24"/>
        </w:rPr>
        <w:t xml:space="preserve"> </w:t>
      </w:r>
      <w:r w:rsidRPr="00236199">
        <w:rPr>
          <w:rFonts w:ascii="Garamond" w:hAnsi="Garamond"/>
          <w:sz w:val="24"/>
          <w:szCs w:val="24"/>
        </w:rPr>
        <w:t>condizion</w:t>
      </w:r>
      <w:r w:rsidR="00E13B2B" w:rsidRPr="00236199">
        <w:rPr>
          <w:rFonts w:ascii="Garamond" w:hAnsi="Garamond"/>
          <w:sz w:val="24"/>
          <w:szCs w:val="24"/>
        </w:rPr>
        <w:t>i</w:t>
      </w:r>
      <w:r w:rsidRPr="00236199">
        <w:rPr>
          <w:rFonts w:ascii="Garamond" w:hAnsi="Garamond"/>
          <w:sz w:val="24"/>
          <w:szCs w:val="24"/>
        </w:rPr>
        <w:t xml:space="preserve"> contrattual</w:t>
      </w:r>
      <w:r w:rsidR="00E13B2B" w:rsidRPr="00236199">
        <w:rPr>
          <w:rFonts w:ascii="Garamond" w:hAnsi="Garamond"/>
          <w:sz w:val="24"/>
          <w:szCs w:val="24"/>
        </w:rPr>
        <w:t>i</w:t>
      </w:r>
      <w:r w:rsidRPr="00236199">
        <w:rPr>
          <w:rFonts w:ascii="Garamond" w:hAnsi="Garamond"/>
          <w:sz w:val="24"/>
          <w:szCs w:val="24"/>
        </w:rPr>
        <w:t xml:space="preserve"> </w:t>
      </w:r>
      <w:r w:rsidR="00236199">
        <w:rPr>
          <w:rFonts w:ascii="Garamond" w:hAnsi="Garamond"/>
          <w:sz w:val="24"/>
          <w:szCs w:val="24"/>
        </w:rPr>
        <w:t>offerte</w:t>
      </w:r>
      <w:r w:rsidR="00E13B2B" w:rsidRPr="00236199">
        <w:rPr>
          <w:rFonts w:ascii="Garamond" w:hAnsi="Garamond"/>
          <w:sz w:val="24"/>
          <w:szCs w:val="24"/>
        </w:rPr>
        <w:t xml:space="preserve"> in relazione ai </w:t>
      </w:r>
      <w:r w:rsidR="00236199" w:rsidRPr="00236199">
        <w:rPr>
          <w:rFonts w:ascii="Garamond" w:hAnsi="Garamond"/>
          <w:sz w:val="24"/>
          <w:szCs w:val="24"/>
        </w:rPr>
        <w:t>sottoindicati</w:t>
      </w:r>
      <w:r w:rsidR="00E13B2B" w:rsidRPr="00236199">
        <w:rPr>
          <w:rFonts w:ascii="Garamond" w:hAnsi="Garamond"/>
          <w:sz w:val="24"/>
          <w:szCs w:val="24"/>
        </w:rPr>
        <w:t xml:space="preserve"> criteri;</w:t>
      </w:r>
    </w:p>
    <w:p w14:paraId="1BA30334" w14:textId="0E360871" w:rsidR="00A2294B" w:rsidRPr="001174C5" w:rsidRDefault="00AE5534" w:rsidP="001174C5">
      <w:pPr>
        <w:pStyle w:val="Paragrafoelenco"/>
        <w:numPr>
          <w:ilvl w:val="0"/>
          <w:numId w:val="39"/>
        </w:numPr>
        <w:spacing w:line="280" w:lineRule="exact"/>
        <w:ind w:left="360" w:hanging="360"/>
        <w:contextualSpacing/>
        <w:jc w:val="both"/>
        <w:rPr>
          <w:rFonts w:ascii="Garamond" w:hAnsi="Garamond" w:cs="Calibri"/>
          <w:sz w:val="24"/>
          <w:szCs w:val="24"/>
        </w:rPr>
      </w:pPr>
      <w:r>
        <w:rPr>
          <w:rFonts w:ascii="Garamond" w:hAnsi="Garamond" w:cstheme="minorHAnsi"/>
          <w:sz w:val="24"/>
          <w:szCs w:val="24"/>
        </w:rPr>
        <w:t>consapevole che è</w:t>
      </w:r>
      <w:r w:rsidR="001174C5" w:rsidRPr="001174C5">
        <w:rPr>
          <w:rFonts w:ascii="Garamond" w:hAnsi="Garamond"/>
          <w:sz w:val="24"/>
          <w:szCs w:val="24"/>
        </w:rPr>
        <w:t xml:space="preserve"> </w:t>
      </w:r>
      <w:r w:rsidR="00A2294B" w:rsidRPr="001174C5">
        <w:rPr>
          <w:rFonts w:ascii="Garamond" w:hAnsi="Garamond"/>
          <w:sz w:val="24"/>
          <w:szCs w:val="24"/>
        </w:rPr>
        <w:t xml:space="preserve">ammessa una sola offerta per ciascun valore di capitolato. Nel caso in cui fossero </w:t>
      </w:r>
      <w:r w:rsidR="005D18EF" w:rsidRPr="001174C5">
        <w:rPr>
          <w:rFonts w:ascii="Garamond" w:hAnsi="Garamond"/>
          <w:sz w:val="24"/>
          <w:szCs w:val="24"/>
        </w:rPr>
        <w:t>indicate p</w:t>
      </w:r>
      <w:r w:rsidR="00A2294B" w:rsidRPr="001174C5">
        <w:rPr>
          <w:rFonts w:ascii="Garamond" w:hAnsi="Garamond"/>
          <w:sz w:val="24"/>
          <w:szCs w:val="24"/>
        </w:rPr>
        <w:t xml:space="preserve">iù opzioni, sarà presa in considerazione quella che attribuisce il minor punteggio. Nel caso in cui non fosse </w:t>
      </w:r>
      <w:r w:rsidR="005D18EF" w:rsidRPr="001174C5">
        <w:rPr>
          <w:rFonts w:ascii="Garamond" w:hAnsi="Garamond"/>
          <w:sz w:val="24"/>
          <w:szCs w:val="24"/>
        </w:rPr>
        <w:t>indicata alcuna</w:t>
      </w:r>
      <w:r w:rsidR="00A2294B" w:rsidRPr="001174C5">
        <w:rPr>
          <w:rFonts w:ascii="Garamond" w:hAnsi="Garamond"/>
          <w:sz w:val="24"/>
          <w:szCs w:val="24"/>
        </w:rPr>
        <w:t xml:space="preserve"> opzione,</w:t>
      </w:r>
      <w:r w:rsidR="00A2294B" w:rsidRPr="001174C5">
        <w:rPr>
          <w:rFonts w:ascii="Garamond" w:hAnsi="Garamond" w:cs="Calibri"/>
          <w:sz w:val="24"/>
          <w:szCs w:val="24"/>
        </w:rPr>
        <w:t xml:space="preserve"> l’Offerente dichiara di essere consapevole che </w:t>
      </w:r>
      <w:r w:rsidR="00A2294B" w:rsidRPr="001174C5">
        <w:rPr>
          <w:rFonts w:ascii="Garamond" w:hAnsi="Garamond" w:cs="Calibri"/>
          <w:sz w:val="24"/>
          <w:szCs w:val="24"/>
        </w:rPr>
        <w:lastRenderedPageBreak/>
        <w:t xml:space="preserve">s’intenderà confermata l’opzione base prevista dal </w:t>
      </w:r>
      <w:r w:rsidR="00A71A47">
        <w:rPr>
          <w:rFonts w:ascii="Garamond" w:hAnsi="Garamond" w:cs="Calibri"/>
          <w:sz w:val="24"/>
          <w:szCs w:val="24"/>
        </w:rPr>
        <w:t>c</w:t>
      </w:r>
      <w:r w:rsidR="00A2294B" w:rsidRPr="001174C5">
        <w:rPr>
          <w:rFonts w:ascii="Garamond" w:hAnsi="Garamond" w:cs="Calibri"/>
          <w:sz w:val="24"/>
          <w:szCs w:val="24"/>
        </w:rPr>
        <w:t>apitolato di polizza</w:t>
      </w:r>
      <w:r w:rsidR="006B3F86" w:rsidRPr="001174C5">
        <w:rPr>
          <w:rFonts w:ascii="Garamond" w:hAnsi="Garamond" w:cs="Calibri"/>
          <w:sz w:val="24"/>
          <w:szCs w:val="24"/>
        </w:rPr>
        <w:t>, con attribuzione di zero punti.</w:t>
      </w:r>
    </w:p>
    <w:p w14:paraId="57BEA673" w14:textId="77777777" w:rsidR="00A2294B" w:rsidRPr="0087105E" w:rsidRDefault="00A2294B" w:rsidP="00A2294B">
      <w:pPr>
        <w:spacing w:line="280" w:lineRule="exact"/>
        <w:ind w:left="360"/>
        <w:jc w:val="both"/>
        <w:rPr>
          <w:sz w:val="20"/>
          <w:szCs w:val="20"/>
        </w:rPr>
      </w:pPr>
    </w:p>
    <w:p w14:paraId="48046B55" w14:textId="2B56C5F4" w:rsidR="00A2294B" w:rsidRDefault="00A2294B" w:rsidP="00A2294B">
      <w:pPr>
        <w:autoSpaceDE w:val="0"/>
        <w:autoSpaceDN w:val="0"/>
        <w:adjustRightInd w:val="0"/>
        <w:spacing w:before="120" w:after="120" w:line="360" w:lineRule="auto"/>
        <w:jc w:val="center"/>
        <w:rPr>
          <w:b/>
          <w:bCs/>
          <w:sz w:val="20"/>
          <w:szCs w:val="20"/>
        </w:rPr>
      </w:pPr>
      <w:r w:rsidRPr="0087105E">
        <w:rPr>
          <w:b/>
          <w:bCs/>
          <w:sz w:val="20"/>
          <w:szCs w:val="20"/>
        </w:rPr>
        <w:t>PRESENTA LA SEGUENTE OFFERTA TECNICA</w:t>
      </w:r>
      <w:r>
        <w:rPr>
          <w:b/>
          <w:bCs/>
          <w:sz w:val="20"/>
          <w:szCs w:val="20"/>
        </w:rPr>
        <w:t xml:space="preserve"> </w:t>
      </w:r>
    </w:p>
    <w:p w14:paraId="3D6B247B" w14:textId="443BE70A" w:rsidR="00A2294B" w:rsidRPr="00947137" w:rsidRDefault="00A2294B" w:rsidP="00947137">
      <w:pPr>
        <w:autoSpaceDE w:val="0"/>
        <w:autoSpaceDN w:val="0"/>
        <w:adjustRightInd w:val="0"/>
        <w:spacing w:before="120" w:after="120"/>
        <w:jc w:val="both"/>
        <w:rPr>
          <w:rStyle w:val="BLOCKBOLD"/>
          <w:rFonts w:ascii="Garamond" w:eastAsia="Times New Roman" w:hAnsi="Garamond"/>
          <w:b w:val="0"/>
          <w:caps w:val="0"/>
          <w:sz w:val="24"/>
          <w:szCs w:val="24"/>
          <w:lang w:eastAsia="en-US"/>
        </w:rPr>
      </w:pPr>
      <w:r w:rsidRPr="00947137">
        <w:rPr>
          <w:rStyle w:val="BLOCKBOLD"/>
          <w:rFonts w:ascii="Garamond" w:eastAsia="Times New Roman" w:hAnsi="Garamond"/>
          <w:b w:val="0"/>
          <w:caps w:val="0"/>
          <w:sz w:val="24"/>
          <w:szCs w:val="24"/>
          <w:lang w:eastAsia="en-US"/>
        </w:rPr>
        <w:t>Con riferimento a ciascuno</w:t>
      </w:r>
      <w:r w:rsidR="00236199">
        <w:rPr>
          <w:rStyle w:val="BLOCKBOLD"/>
          <w:rFonts w:ascii="Garamond" w:eastAsia="Times New Roman" w:hAnsi="Garamond"/>
          <w:b w:val="0"/>
          <w:caps w:val="0"/>
          <w:sz w:val="24"/>
          <w:szCs w:val="24"/>
          <w:lang w:eastAsia="en-US"/>
        </w:rPr>
        <w:t xml:space="preserve"> dei criteri di seguito elencati, il concorrente presenta offerta con le seguenti modalità:</w:t>
      </w:r>
      <w:r w:rsidR="00236199" w:rsidRPr="006E6C48">
        <w:rPr>
          <w:rStyle w:val="BLOCKBOLD"/>
          <w:rFonts w:ascii="Garamond" w:eastAsia="Times New Roman" w:hAnsi="Garamond"/>
          <w:b w:val="0"/>
          <w:caps w:val="0"/>
          <w:color w:val="FFFFFF" w:themeColor="background1"/>
          <w:sz w:val="24"/>
          <w:szCs w:val="24"/>
          <w:lang w:eastAsia="en-US"/>
        </w:rPr>
        <w:t xml:space="preserve"> i</w:t>
      </w:r>
      <w:r w:rsidRPr="006E6C48">
        <w:rPr>
          <w:rStyle w:val="BLOCKBOLD"/>
          <w:rFonts w:ascii="Garamond" w:eastAsia="Times New Roman" w:hAnsi="Garamond"/>
          <w:b w:val="0"/>
          <w:caps w:val="0"/>
          <w:color w:val="FFFFFF" w:themeColor="background1"/>
          <w:sz w:val="24"/>
          <w:szCs w:val="24"/>
          <w:lang w:eastAsia="en-US"/>
        </w:rPr>
        <w:t xml:space="preserve"> </w:t>
      </w:r>
      <w:r w:rsidR="00AE5534" w:rsidRPr="006E6C48">
        <w:rPr>
          <w:rStyle w:val="BLOCKBOLD"/>
          <w:rFonts w:ascii="Garamond" w:eastAsia="Times New Roman" w:hAnsi="Garamond"/>
          <w:b w:val="0"/>
          <w:caps w:val="0"/>
          <w:color w:val="FFFFFF" w:themeColor="background1"/>
          <w:sz w:val="24"/>
          <w:szCs w:val="24"/>
          <w:lang w:eastAsia="en-US"/>
        </w:rPr>
        <w:t>criteri</w:t>
      </w:r>
      <w:r w:rsidR="00947137" w:rsidRPr="006E6C48">
        <w:rPr>
          <w:rStyle w:val="BLOCKBOLD"/>
          <w:rFonts w:ascii="Garamond" w:eastAsia="Times New Roman" w:hAnsi="Garamond"/>
          <w:b w:val="0"/>
          <w:caps w:val="0"/>
          <w:color w:val="FFFFFF" w:themeColor="background1"/>
          <w:sz w:val="24"/>
          <w:szCs w:val="24"/>
          <w:lang w:eastAsia="en-US"/>
        </w:rPr>
        <w:t xml:space="preserve"> </w:t>
      </w:r>
      <w:r w:rsidRPr="006E6C48">
        <w:rPr>
          <w:rStyle w:val="BLOCKBOLD"/>
          <w:rFonts w:ascii="Garamond" w:eastAsia="Times New Roman" w:hAnsi="Garamond"/>
          <w:b w:val="0"/>
          <w:caps w:val="0"/>
          <w:color w:val="FFFFFF" w:themeColor="background1"/>
          <w:sz w:val="24"/>
          <w:szCs w:val="24"/>
          <w:lang w:eastAsia="en-US"/>
        </w:rPr>
        <w:t>di seguito elencat</w:t>
      </w:r>
      <w:r w:rsidR="00AE5534" w:rsidRPr="006E6C48">
        <w:rPr>
          <w:rStyle w:val="BLOCKBOLD"/>
          <w:rFonts w:ascii="Garamond" w:eastAsia="Times New Roman" w:hAnsi="Garamond"/>
          <w:b w:val="0"/>
          <w:caps w:val="0"/>
          <w:color w:val="FFFFFF" w:themeColor="background1"/>
          <w:sz w:val="24"/>
          <w:szCs w:val="24"/>
          <w:lang w:eastAsia="en-US"/>
        </w:rPr>
        <w:t>i</w:t>
      </w:r>
      <w:r w:rsidRPr="006E6C48">
        <w:rPr>
          <w:rStyle w:val="BLOCKBOLD"/>
          <w:rFonts w:ascii="Garamond" w:eastAsia="Times New Roman" w:hAnsi="Garamond"/>
          <w:b w:val="0"/>
          <w:caps w:val="0"/>
          <w:color w:val="FFFFFF" w:themeColor="background1"/>
          <w:sz w:val="24"/>
          <w:szCs w:val="24"/>
          <w:lang w:eastAsia="en-US"/>
        </w:rPr>
        <w:t>, il concorrente presenta offerta con le seguenti modalità:</w:t>
      </w:r>
    </w:p>
    <w:p w14:paraId="56705A80" w14:textId="380D1163" w:rsidR="00E35212" w:rsidRDefault="00236199" w:rsidP="008C7923">
      <w:pPr>
        <w:pStyle w:val="Sommario2"/>
      </w:pPr>
      <w:r>
        <w:t>f</w:t>
      </w:r>
      <w:r w:rsidR="00A2294B" w:rsidRPr="00E35212">
        <w:t>ermi restando i requisiti minimi</w:t>
      </w:r>
      <w:r w:rsidR="008556A3" w:rsidRPr="00E35212">
        <w:t xml:space="preserve"> previsti nel capitolato di polizza</w:t>
      </w:r>
      <w:r w:rsidR="00A2294B" w:rsidRPr="00E35212">
        <w:t xml:space="preserve">, </w:t>
      </w:r>
      <w:r w:rsidR="00E35212" w:rsidRPr="00E35212">
        <w:t xml:space="preserve">l’operatore economico concorrente può proporre, con riferimento a </w:t>
      </w:r>
      <w:r w:rsidR="00E35212" w:rsidRPr="00236199">
        <w:t>ciascun criterio,</w:t>
      </w:r>
      <w:r w:rsidR="00E35212" w:rsidRPr="006E6C48">
        <w:t xml:space="preserve"> </w:t>
      </w:r>
      <w:r w:rsidR="00E35212" w:rsidRPr="00E35212">
        <w:t xml:space="preserve">un importo </w:t>
      </w:r>
      <w:r w:rsidR="008C7923">
        <w:t>più favorevole per l’Ente</w:t>
      </w:r>
      <w:r w:rsidR="00E35212" w:rsidRPr="00E35212">
        <w:t xml:space="preserve"> </w:t>
      </w:r>
      <w:r w:rsidR="008C7923">
        <w:t>rispetto a quanto</w:t>
      </w:r>
      <w:r w:rsidR="00E35212" w:rsidRPr="00E35212">
        <w:t xml:space="preserve"> previsto nel rispettivo capitolato di polizza.</w:t>
      </w:r>
    </w:p>
    <w:p w14:paraId="1018E83B" w14:textId="6FDAD7BC" w:rsidR="00F07B7E" w:rsidRDefault="008C7923" w:rsidP="008C7923">
      <w:pPr>
        <w:pStyle w:val="Sommario2"/>
      </w:pPr>
      <w:r w:rsidRPr="008C7923">
        <w:rPr>
          <w:u w:val="single"/>
        </w:rPr>
        <w:t xml:space="preserve">Con riferimento ai </w:t>
      </w:r>
      <w:r w:rsidRPr="00236199">
        <w:rPr>
          <w:u w:val="single"/>
        </w:rPr>
        <w:t>Criteri 1</w:t>
      </w:r>
      <w:r w:rsidR="006E6C48" w:rsidRPr="00236199">
        <w:rPr>
          <w:u w:val="single"/>
        </w:rPr>
        <w:t>, 2 e</w:t>
      </w:r>
      <w:r w:rsidR="006E6C48">
        <w:rPr>
          <w:u w:val="single"/>
        </w:rPr>
        <w:t xml:space="preserve"> 3 </w:t>
      </w:r>
      <w:r>
        <w:t>s</w:t>
      </w:r>
      <w:r w:rsidR="00F07B7E" w:rsidRPr="00F07B7E">
        <w:t xml:space="preserve">aranno prese in considerazione solo le offerte che prevedano un massimale pari o superiore a quello previsto dal </w:t>
      </w:r>
      <w:r w:rsidR="00A71A47">
        <w:t>c</w:t>
      </w:r>
      <w:r w:rsidR="00F07B7E" w:rsidRPr="00F07B7E">
        <w:t xml:space="preserve">apitolato </w:t>
      </w:r>
      <w:r w:rsidR="00F07B7E">
        <w:t>di polizza</w:t>
      </w:r>
      <w:r w:rsidR="00F07B7E" w:rsidRPr="00F07B7E">
        <w:t xml:space="preserve">. Le eventuali offerte peggiorative si intenderanno come non formulate; resterà valido pertanto il massimale indicato nel capitolato di polizza e verranno attribuiti </w:t>
      </w:r>
      <w:r w:rsidR="00E13B2B">
        <w:t>zero</w:t>
      </w:r>
      <w:r w:rsidR="00F07B7E" w:rsidRPr="00F07B7E">
        <w:t xml:space="preserve"> punti</w:t>
      </w:r>
      <w:r w:rsidR="007106B9">
        <w:t>.</w:t>
      </w:r>
    </w:p>
    <w:p w14:paraId="2AFA4E3E" w14:textId="4FE5EA36" w:rsidR="00A2294B" w:rsidRDefault="00E35212" w:rsidP="008C7923">
      <w:pPr>
        <w:pStyle w:val="Sommario2"/>
      </w:pPr>
      <w:r w:rsidRPr="008C7923">
        <w:t xml:space="preserve">L’operatore economico concorrente </w:t>
      </w:r>
      <w:r w:rsidR="00A2294B" w:rsidRPr="008C7923">
        <w:t>presenta offerta con i seguenti valori (compilare</w:t>
      </w:r>
      <w:r w:rsidR="00947137" w:rsidRPr="008C7923">
        <w:t xml:space="preserve"> il campo</w:t>
      </w:r>
      <w:r w:rsidR="00947137" w:rsidRPr="00E35212">
        <w:t xml:space="preserve"> </w:t>
      </w:r>
      <w:r w:rsidR="00947137" w:rsidRPr="00D20EF5">
        <w:rPr>
          <w:i/>
          <w:iCs/>
        </w:rPr>
        <w:t>“</w:t>
      </w:r>
      <w:r w:rsidR="002831C3" w:rsidRPr="00D20EF5">
        <w:rPr>
          <w:i/>
          <w:iCs/>
        </w:rPr>
        <w:t>Valore offerto dal concorrente</w:t>
      </w:r>
      <w:r w:rsidR="00947137" w:rsidRPr="00D20EF5">
        <w:rPr>
          <w:i/>
          <w:iCs/>
        </w:rPr>
        <w:t>”</w:t>
      </w:r>
      <w:r w:rsidR="00947137" w:rsidRPr="00E35212">
        <w:t xml:space="preserve"> con il valore che si vuole offrire</w:t>
      </w:r>
      <w:r w:rsidRPr="00E35212">
        <w:t>)</w:t>
      </w:r>
      <w:r w:rsidR="00901B38">
        <w:t>:</w:t>
      </w:r>
    </w:p>
    <w:p w14:paraId="7D55A633" w14:textId="77777777" w:rsidR="00A2294B" w:rsidRPr="00E35212" w:rsidRDefault="00A2294B" w:rsidP="00236199">
      <w:pPr>
        <w:spacing w:line="276" w:lineRule="auto"/>
        <w:rPr>
          <w:rFonts w:ascii="Garamond" w:hAnsi="Garamond" w:cs="Arial"/>
          <w:sz w:val="24"/>
          <w:szCs w:val="24"/>
        </w:rPr>
      </w:pPr>
    </w:p>
    <w:tbl>
      <w:tblPr>
        <w:tblStyle w:val="Grigliatabella"/>
        <w:tblW w:w="9581" w:type="dxa"/>
        <w:jc w:val="center"/>
        <w:tblLook w:val="04A0" w:firstRow="1" w:lastRow="0" w:firstColumn="1" w:lastColumn="0" w:noHBand="0" w:noVBand="1"/>
      </w:tblPr>
      <w:tblGrid>
        <w:gridCol w:w="1696"/>
        <w:gridCol w:w="3566"/>
        <w:gridCol w:w="4258"/>
        <w:gridCol w:w="61"/>
      </w:tblGrid>
      <w:tr w:rsidR="007106B9" w:rsidRPr="008556A3" w14:paraId="624A7297" w14:textId="77777777" w:rsidTr="00236199">
        <w:trPr>
          <w:gridAfter w:val="1"/>
          <w:wAfter w:w="61" w:type="dxa"/>
          <w:trHeight w:val="1282"/>
          <w:jc w:val="center"/>
        </w:trPr>
        <w:tc>
          <w:tcPr>
            <w:tcW w:w="1696" w:type="dxa"/>
          </w:tcPr>
          <w:p w14:paraId="0D2B8826" w14:textId="77777777" w:rsidR="007106B9" w:rsidRPr="008556A3" w:rsidRDefault="007106B9" w:rsidP="008556A3">
            <w:pPr>
              <w:jc w:val="center"/>
              <w:rPr>
                <w:rFonts w:ascii="Garamond" w:hAnsi="Garamond" w:cs="Arial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566" w:type="dxa"/>
            <w:vAlign w:val="center"/>
          </w:tcPr>
          <w:p w14:paraId="314C5F46" w14:textId="17505DED" w:rsidR="007106B9" w:rsidRPr="008556A3" w:rsidRDefault="00D91CC5" w:rsidP="008556A3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>
              <w:rPr>
                <w:rFonts w:ascii="Garamond" w:hAnsi="Garamond" w:cs="Arial"/>
                <w:b/>
                <w:sz w:val="24"/>
                <w:szCs w:val="24"/>
              </w:rPr>
              <w:t>Valor</w:t>
            </w:r>
            <w:r w:rsidR="007B3AC7">
              <w:rPr>
                <w:rFonts w:ascii="Garamond" w:hAnsi="Garamond" w:cs="Arial"/>
                <w:b/>
                <w:sz w:val="24"/>
                <w:szCs w:val="24"/>
              </w:rPr>
              <w:t>e</w:t>
            </w:r>
            <w:r>
              <w:rPr>
                <w:rFonts w:ascii="Garamond" w:hAnsi="Garamond" w:cs="Arial"/>
                <w:b/>
                <w:sz w:val="24"/>
                <w:szCs w:val="24"/>
              </w:rPr>
              <w:t xml:space="preserve"> da capitolato di polizza</w:t>
            </w:r>
          </w:p>
        </w:tc>
        <w:tc>
          <w:tcPr>
            <w:tcW w:w="4258" w:type="dxa"/>
            <w:vAlign w:val="center"/>
          </w:tcPr>
          <w:p w14:paraId="59EFDEFD" w14:textId="7535006B" w:rsidR="007106B9" w:rsidRPr="008556A3" w:rsidRDefault="002831C3" w:rsidP="008556A3">
            <w:pPr>
              <w:spacing w:before="240" w:after="240"/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>
              <w:rPr>
                <w:rFonts w:ascii="Garamond" w:hAnsi="Garamond" w:cs="Arial"/>
                <w:b/>
                <w:sz w:val="24"/>
                <w:szCs w:val="24"/>
              </w:rPr>
              <w:t>Valore offerto dal concorrente</w:t>
            </w:r>
          </w:p>
        </w:tc>
      </w:tr>
      <w:tr w:rsidR="007106B9" w:rsidRPr="008556A3" w14:paraId="75C42A23" w14:textId="77777777" w:rsidTr="00236199">
        <w:trPr>
          <w:gridAfter w:val="1"/>
          <w:wAfter w:w="61" w:type="dxa"/>
          <w:trHeight w:val="1417"/>
          <w:jc w:val="center"/>
        </w:trPr>
        <w:tc>
          <w:tcPr>
            <w:tcW w:w="1696" w:type="dxa"/>
            <w:vAlign w:val="center"/>
          </w:tcPr>
          <w:p w14:paraId="1E45F5BC" w14:textId="3B7558BA" w:rsidR="007106B9" w:rsidRPr="007106B9" w:rsidRDefault="007106B9" w:rsidP="007106B9">
            <w:pPr>
              <w:pStyle w:val="TableParagraph"/>
              <w:spacing w:before="70" w:line="240" w:lineRule="auto"/>
              <w:ind w:left="60" w:right="392"/>
              <w:jc w:val="center"/>
              <w:rPr>
                <w:rFonts w:ascii="Garamond" w:hAnsi="Garamond" w:cs="Arial"/>
                <w:noProof/>
                <w:color w:val="auto"/>
              </w:rPr>
            </w:pPr>
            <w:r w:rsidRPr="00236199">
              <w:rPr>
                <w:rFonts w:ascii="Garamond" w:hAnsi="Garamond" w:cs="Arial"/>
                <w:noProof/>
                <w:color w:val="auto"/>
              </w:rPr>
              <w:t>Criterio</w:t>
            </w:r>
            <w:r w:rsidR="00236199">
              <w:rPr>
                <w:rFonts w:ascii="Garamond" w:hAnsi="Garamond" w:cs="Arial"/>
                <w:noProof/>
                <w:color w:val="auto"/>
              </w:rPr>
              <w:t xml:space="preserve"> </w:t>
            </w:r>
            <w:r w:rsidRPr="00236199">
              <w:rPr>
                <w:rFonts w:ascii="Garamond" w:hAnsi="Garamond" w:cs="Arial"/>
                <w:noProof/>
                <w:color w:val="auto"/>
              </w:rPr>
              <w:t>1</w:t>
            </w:r>
          </w:p>
        </w:tc>
        <w:tc>
          <w:tcPr>
            <w:tcW w:w="3566" w:type="dxa"/>
            <w:vAlign w:val="center"/>
          </w:tcPr>
          <w:p w14:paraId="2F43E418" w14:textId="4F56512E" w:rsidR="00901B38" w:rsidRDefault="00901B38" w:rsidP="006E6C48">
            <w:pPr>
              <w:jc w:val="center"/>
              <w:rPr>
                <w:rFonts w:ascii="Garamond" w:hAnsi="Garamond" w:cs="Arial"/>
                <w:bCs/>
              </w:rPr>
            </w:pPr>
            <w:r w:rsidRPr="00236199">
              <w:rPr>
                <w:rFonts w:ascii="Garamond" w:hAnsi="Garamond" w:cs="Arial"/>
                <w:bCs/>
              </w:rPr>
              <w:t>SEZ. 5 P</w:t>
            </w:r>
            <w:r w:rsidR="00BB7CE1" w:rsidRPr="00236199">
              <w:rPr>
                <w:rFonts w:ascii="Garamond" w:hAnsi="Garamond" w:cs="Arial"/>
                <w:bCs/>
              </w:rPr>
              <w:t>unto</w:t>
            </w:r>
            <w:r w:rsidRPr="00236199">
              <w:rPr>
                <w:rFonts w:ascii="Garamond" w:hAnsi="Garamond" w:cs="Arial"/>
                <w:bCs/>
              </w:rPr>
              <w:t xml:space="preserve"> R)</w:t>
            </w:r>
            <w:r w:rsidR="002F1B67" w:rsidRPr="00236199">
              <w:rPr>
                <w:rFonts w:ascii="Garamond" w:hAnsi="Garamond" w:cs="Arial"/>
                <w:bCs/>
              </w:rPr>
              <w:t xml:space="preserve"> del capitolato di polizza</w:t>
            </w:r>
          </w:p>
          <w:p w14:paraId="3D75319F" w14:textId="77777777" w:rsidR="00236199" w:rsidRPr="00236199" w:rsidRDefault="00236199" w:rsidP="006E6C48">
            <w:pPr>
              <w:jc w:val="center"/>
              <w:rPr>
                <w:rFonts w:ascii="Garamond" w:hAnsi="Garamond" w:cs="Arial"/>
                <w:bCs/>
              </w:rPr>
            </w:pPr>
          </w:p>
          <w:p w14:paraId="5A9247C1" w14:textId="0105D0F8" w:rsidR="00901B38" w:rsidRPr="002F1B67" w:rsidRDefault="00901B38" w:rsidP="006E6C48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2F1B67">
              <w:rPr>
                <w:rFonts w:ascii="Garamond" w:hAnsi="Garamond" w:cs="Arial"/>
                <w:b/>
                <w:sz w:val="24"/>
                <w:szCs w:val="24"/>
              </w:rPr>
              <w:t>MASSIMALE DANNI DA BRUCIATORE E DA FENOMENO ELETTRICO</w:t>
            </w:r>
          </w:p>
          <w:p w14:paraId="572E5C69" w14:textId="77742B51" w:rsidR="002F1B67" w:rsidRPr="00BB7CE1" w:rsidRDefault="002F1B67" w:rsidP="006E6C48">
            <w:pPr>
              <w:jc w:val="center"/>
              <w:rPr>
                <w:rFonts w:ascii="Garamond" w:hAnsi="Garamond" w:cs="Arial"/>
                <w:bCs/>
                <w:sz w:val="24"/>
                <w:szCs w:val="24"/>
              </w:rPr>
            </w:pPr>
            <w:r w:rsidRPr="00BB7CE1">
              <w:rPr>
                <w:rFonts w:ascii="Garamond" w:hAnsi="Garamond" w:cs="Arial"/>
                <w:bCs/>
                <w:sz w:val="24"/>
                <w:szCs w:val="24"/>
              </w:rPr>
              <w:t>(</w:t>
            </w:r>
            <w:r w:rsidR="002831C3">
              <w:rPr>
                <w:rFonts w:ascii="Garamond" w:hAnsi="Garamond" w:cs="Arial"/>
                <w:bCs/>
                <w:sz w:val="24"/>
                <w:szCs w:val="24"/>
              </w:rPr>
              <w:t xml:space="preserve">valore </w:t>
            </w:r>
            <w:r w:rsidRPr="00BB7CE1">
              <w:rPr>
                <w:rFonts w:ascii="Garamond" w:hAnsi="Garamond" w:cs="Arial"/>
                <w:bCs/>
                <w:sz w:val="24"/>
                <w:szCs w:val="24"/>
              </w:rPr>
              <w:t>massimale</w:t>
            </w:r>
            <w:r w:rsidR="002831C3">
              <w:rPr>
                <w:rFonts w:ascii="Garamond" w:hAnsi="Garamond" w:cs="Arial"/>
                <w:bCs/>
                <w:sz w:val="24"/>
                <w:szCs w:val="24"/>
              </w:rPr>
              <w:t xml:space="preserve"> non riducibile</w:t>
            </w:r>
            <w:r w:rsidRPr="00BB7CE1">
              <w:rPr>
                <w:rFonts w:ascii="Garamond" w:hAnsi="Garamond" w:cs="Arial"/>
                <w:bCs/>
                <w:sz w:val="24"/>
                <w:szCs w:val="24"/>
              </w:rPr>
              <w:t xml:space="preserve"> euro 2.500,00)</w:t>
            </w:r>
          </w:p>
          <w:p w14:paraId="69CFAFA4" w14:textId="631E34F7" w:rsidR="007106B9" w:rsidRPr="00BB7CE1" w:rsidRDefault="002F1B67" w:rsidP="006E6C48">
            <w:pPr>
              <w:pStyle w:val="TableParagraph"/>
              <w:ind w:right="110"/>
              <w:jc w:val="center"/>
              <w:rPr>
                <w:rFonts w:ascii="Garamond" w:hAnsi="Garamond" w:cs="Arial"/>
                <w:b/>
                <w:bCs/>
                <w:noProof/>
              </w:rPr>
            </w:pPr>
            <w:r w:rsidRPr="00BB7CE1">
              <w:rPr>
                <w:rFonts w:ascii="Garamond" w:hAnsi="Garamond" w:cs="Arial"/>
                <w:b/>
                <w:bCs/>
              </w:rPr>
              <w:t>(max. punti 20)</w:t>
            </w:r>
          </w:p>
          <w:p w14:paraId="01576154" w14:textId="77777777" w:rsidR="007106B9" w:rsidRDefault="007106B9" w:rsidP="00E35212">
            <w:pPr>
              <w:pStyle w:val="TableParagraph"/>
              <w:ind w:right="11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481BBF18" w14:textId="08F9913E" w:rsidR="007106B9" w:rsidRDefault="00BB7CE1" w:rsidP="00BB7CE1">
            <w:pPr>
              <w:jc w:val="both"/>
              <w:rPr>
                <w:rFonts w:ascii="Garamond" w:hAnsi="Garamond" w:cs="Arial"/>
                <w:color w:val="000009"/>
                <w:sz w:val="24"/>
                <w:szCs w:val="24"/>
              </w:rPr>
            </w:pPr>
            <w:r w:rsidRPr="00BB7CE1">
              <w:rPr>
                <w:rFonts w:ascii="Garamond" w:hAnsi="Garamond" w:cs="Arial"/>
                <w:color w:val="000009"/>
                <w:sz w:val="24"/>
                <w:szCs w:val="24"/>
              </w:rPr>
              <w:t xml:space="preserve">La variazione è consentita solo per multipli di </w:t>
            </w:r>
            <w:r>
              <w:rPr>
                <w:rFonts w:ascii="Garamond" w:hAnsi="Garamond" w:cs="Arial"/>
                <w:color w:val="000009"/>
                <w:sz w:val="24"/>
                <w:szCs w:val="24"/>
              </w:rPr>
              <w:t>e</w:t>
            </w:r>
            <w:r w:rsidRPr="00BB7CE1">
              <w:rPr>
                <w:rFonts w:ascii="Garamond" w:hAnsi="Garamond" w:cs="Arial"/>
                <w:color w:val="000009"/>
                <w:sz w:val="24"/>
                <w:szCs w:val="24"/>
              </w:rPr>
              <w:t xml:space="preserve">uro 100,00 (ad esempio </w:t>
            </w:r>
            <w:r>
              <w:rPr>
                <w:rFonts w:ascii="Garamond" w:hAnsi="Garamond" w:cs="Arial"/>
                <w:color w:val="000009"/>
                <w:sz w:val="24"/>
                <w:szCs w:val="24"/>
              </w:rPr>
              <w:t>e</w:t>
            </w:r>
            <w:r w:rsidRPr="00BB7CE1">
              <w:rPr>
                <w:rFonts w:ascii="Garamond" w:hAnsi="Garamond" w:cs="Arial"/>
                <w:color w:val="000009"/>
                <w:sz w:val="24"/>
                <w:szCs w:val="24"/>
              </w:rPr>
              <w:t xml:space="preserve">uro 2.600,00, </w:t>
            </w:r>
            <w:r>
              <w:rPr>
                <w:rFonts w:ascii="Garamond" w:hAnsi="Garamond" w:cs="Arial"/>
                <w:color w:val="000009"/>
                <w:sz w:val="24"/>
                <w:szCs w:val="24"/>
              </w:rPr>
              <w:t>e</w:t>
            </w:r>
            <w:r w:rsidRPr="00BB7CE1">
              <w:rPr>
                <w:rFonts w:ascii="Garamond" w:hAnsi="Garamond" w:cs="Arial"/>
                <w:color w:val="000009"/>
                <w:sz w:val="24"/>
                <w:szCs w:val="24"/>
              </w:rPr>
              <w:t xml:space="preserve">uro 2.700,00). Si precisa tuttavia che la soglia massima del suddetto massimale non potrà superare </w:t>
            </w:r>
            <w:r>
              <w:rPr>
                <w:rFonts w:ascii="Garamond" w:hAnsi="Garamond" w:cs="Arial"/>
                <w:color w:val="000009"/>
                <w:sz w:val="24"/>
                <w:szCs w:val="24"/>
              </w:rPr>
              <w:t>e</w:t>
            </w:r>
            <w:r w:rsidRPr="00BB7CE1">
              <w:rPr>
                <w:rFonts w:ascii="Garamond" w:hAnsi="Garamond" w:cs="Arial"/>
                <w:color w:val="000009"/>
                <w:sz w:val="24"/>
                <w:szCs w:val="24"/>
              </w:rPr>
              <w:t>uro 3.500,00</w:t>
            </w:r>
            <w:r>
              <w:rPr>
                <w:rFonts w:ascii="Garamond" w:hAnsi="Garamond" w:cs="Arial"/>
                <w:color w:val="000009"/>
                <w:sz w:val="24"/>
                <w:szCs w:val="24"/>
              </w:rPr>
              <w:t>.</w:t>
            </w:r>
            <w:r w:rsidRPr="00BB7CE1">
              <w:rPr>
                <w:rFonts w:ascii="Garamond" w:hAnsi="Garamond" w:cs="Arial"/>
                <w:color w:val="000009"/>
                <w:sz w:val="24"/>
                <w:szCs w:val="24"/>
              </w:rPr>
              <w:t xml:space="preserve"> </w:t>
            </w:r>
          </w:p>
          <w:p w14:paraId="6D0923B8" w14:textId="622BDF20" w:rsidR="00BB7CE1" w:rsidRPr="00BB7CE1" w:rsidRDefault="00BB7CE1" w:rsidP="00BB7CE1">
            <w:pPr>
              <w:jc w:val="both"/>
              <w:rPr>
                <w:rFonts w:ascii="Garamond" w:hAnsi="Garamond" w:cs="Arial"/>
                <w:b/>
                <w:sz w:val="24"/>
                <w:szCs w:val="24"/>
              </w:rPr>
            </w:pPr>
          </w:p>
        </w:tc>
        <w:tc>
          <w:tcPr>
            <w:tcW w:w="4258" w:type="dxa"/>
            <w:vAlign w:val="center"/>
          </w:tcPr>
          <w:p w14:paraId="3D34C498" w14:textId="77777777" w:rsidR="007106B9" w:rsidRDefault="007106B9" w:rsidP="00F57AF1">
            <w:pPr>
              <w:rPr>
                <w:rFonts w:ascii="Garamond" w:hAnsi="Garamond" w:cs="Arial"/>
                <w:sz w:val="24"/>
                <w:szCs w:val="24"/>
              </w:rPr>
            </w:pPr>
            <w:r w:rsidRPr="008556A3">
              <w:rPr>
                <w:rFonts w:ascii="Garamond" w:hAnsi="Garamond" w:cs="Arial"/>
                <w:sz w:val="24"/>
                <w:szCs w:val="24"/>
              </w:rPr>
              <w:t>euro…………………………………….</w:t>
            </w:r>
          </w:p>
          <w:p w14:paraId="12AC4448" w14:textId="6ED6B042" w:rsidR="007106B9" w:rsidRPr="008556A3" w:rsidRDefault="007106B9" w:rsidP="008556A3">
            <w:pPr>
              <w:pStyle w:val="TableParagraph"/>
              <w:spacing w:before="70" w:line="240" w:lineRule="auto"/>
              <w:ind w:left="60" w:right="392"/>
              <w:rPr>
                <w:rFonts w:ascii="Garamond" w:hAnsi="Garamond" w:cs="Arial"/>
              </w:rPr>
            </w:pPr>
          </w:p>
        </w:tc>
      </w:tr>
      <w:tr w:rsidR="007106B9" w:rsidRPr="008556A3" w14:paraId="733A37C4" w14:textId="77777777" w:rsidTr="0023619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61" w:type="dxa"/>
          <w:trHeight w:val="519"/>
          <w:jc w:val="center"/>
        </w:trPr>
        <w:tc>
          <w:tcPr>
            <w:tcW w:w="1696" w:type="dxa"/>
            <w:vAlign w:val="center"/>
          </w:tcPr>
          <w:p w14:paraId="442D4C96" w14:textId="1E80C60B" w:rsidR="007106B9" w:rsidRPr="00F07B7E" w:rsidRDefault="007106B9" w:rsidP="007106B9">
            <w:pPr>
              <w:pStyle w:val="TableParagraph"/>
              <w:spacing w:before="70" w:line="240" w:lineRule="auto"/>
              <w:ind w:left="60" w:right="392"/>
              <w:jc w:val="center"/>
              <w:rPr>
                <w:rFonts w:ascii="Garamond" w:hAnsi="Garamond" w:cs="Arial"/>
                <w:noProof/>
                <w:color w:val="FF0000"/>
              </w:rPr>
            </w:pPr>
            <w:r w:rsidRPr="00236199">
              <w:rPr>
                <w:rFonts w:ascii="Garamond" w:hAnsi="Garamond" w:cs="Arial"/>
                <w:noProof/>
                <w:color w:val="auto"/>
              </w:rPr>
              <w:t>Criterio 2</w:t>
            </w:r>
          </w:p>
        </w:tc>
        <w:tc>
          <w:tcPr>
            <w:tcW w:w="3566" w:type="dxa"/>
            <w:vAlign w:val="center"/>
          </w:tcPr>
          <w:p w14:paraId="6D2E79F8" w14:textId="697459B7" w:rsidR="00901B38" w:rsidRDefault="00901B38" w:rsidP="00236199">
            <w:pPr>
              <w:jc w:val="center"/>
              <w:rPr>
                <w:rFonts w:ascii="Garamond" w:hAnsi="Garamond" w:cs="Arial"/>
                <w:bCs/>
              </w:rPr>
            </w:pPr>
            <w:r w:rsidRPr="00236199">
              <w:rPr>
                <w:rFonts w:ascii="Garamond" w:hAnsi="Garamond" w:cs="Arial"/>
                <w:bCs/>
              </w:rPr>
              <w:t xml:space="preserve">SEZ. 5 </w:t>
            </w:r>
            <w:r w:rsidR="00BB7CE1" w:rsidRPr="00236199">
              <w:rPr>
                <w:rFonts w:ascii="Garamond" w:hAnsi="Garamond" w:cs="Arial"/>
                <w:bCs/>
              </w:rPr>
              <w:t>Punto</w:t>
            </w:r>
            <w:r w:rsidRPr="00236199">
              <w:rPr>
                <w:rFonts w:ascii="Garamond" w:hAnsi="Garamond" w:cs="Arial"/>
                <w:bCs/>
              </w:rPr>
              <w:t xml:space="preserve"> B)</w:t>
            </w:r>
            <w:r w:rsidR="00BB7CE1" w:rsidRPr="00236199">
              <w:rPr>
                <w:rFonts w:ascii="Garamond" w:hAnsi="Garamond" w:cs="Arial"/>
                <w:bCs/>
              </w:rPr>
              <w:t xml:space="preserve"> del capitolato di polizza</w:t>
            </w:r>
          </w:p>
          <w:p w14:paraId="2FA2AB81" w14:textId="77777777" w:rsidR="00236199" w:rsidRPr="00236199" w:rsidRDefault="00236199" w:rsidP="00236199">
            <w:pPr>
              <w:jc w:val="center"/>
              <w:rPr>
                <w:rFonts w:ascii="Garamond" w:hAnsi="Garamond" w:cs="Arial"/>
                <w:bCs/>
              </w:rPr>
            </w:pPr>
          </w:p>
          <w:p w14:paraId="13C53DE8" w14:textId="5012EC01" w:rsidR="007106B9" w:rsidRDefault="00901B38" w:rsidP="006E6C48">
            <w:pPr>
              <w:pStyle w:val="Corpodeltesto2"/>
              <w:jc w:val="center"/>
              <w:rPr>
                <w:rFonts w:ascii="Garamond" w:hAnsi="Garamond"/>
                <w:b/>
              </w:rPr>
            </w:pPr>
            <w:r w:rsidRPr="00BB7CE1">
              <w:rPr>
                <w:rFonts w:ascii="Garamond" w:hAnsi="Garamond"/>
                <w:b/>
              </w:rPr>
              <w:t>MASSIMALE RICORSO TERZI</w:t>
            </w:r>
          </w:p>
          <w:p w14:paraId="00F4C07A" w14:textId="5544D9B2" w:rsidR="00BB7CE1" w:rsidRPr="00236199" w:rsidRDefault="00BB7CE1" w:rsidP="00236199">
            <w:pPr>
              <w:jc w:val="center"/>
              <w:rPr>
                <w:rFonts w:ascii="Garamond" w:hAnsi="Garamond" w:cs="Arial"/>
                <w:bCs/>
                <w:sz w:val="24"/>
                <w:szCs w:val="24"/>
              </w:rPr>
            </w:pPr>
            <w:r>
              <w:rPr>
                <w:rFonts w:ascii="Garamond" w:hAnsi="Garamond" w:cs="Arial"/>
                <w:bCs/>
                <w:sz w:val="24"/>
                <w:szCs w:val="24"/>
              </w:rPr>
              <w:t>(</w:t>
            </w:r>
            <w:r w:rsidR="002831C3">
              <w:rPr>
                <w:rFonts w:ascii="Garamond" w:hAnsi="Garamond" w:cs="Arial"/>
                <w:bCs/>
                <w:sz w:val="24"/>
                <w:szCs w:val="24"/>
              </w:rPr>
              <w:t xml:space="preserve">valore </w:t>
            </w:r>
            <w:r>
              <w:rPr>
                <w:rFonts w:ascii="Garamond" w:hAnsi="Garamond" w:cs="Arial"/>
                <w:bCs/>
                <w:sz w:val="24"/>
                <w:szCs w:val="24"/>
              </w:rPr>
              <w:t>m</w:t>
            </w:r>
            <w:r w:rsidRPr="00BB7CE1">
              <w:rPr>
                <w:rFonts w:ascii="Garamond" w:hAnsi="Garamond" w:cs="Arial"/>
                <w:bCs/>
                <w:sz w:val="24"/>
                <w:szCs w:val="24"/>
              </w:rPr>
              <w:t>assimale</w:t>
            </w:r>
            <w:r>
              <w:rPr>
                <w:rFonts w:ascii="Garamond" w:hAnsi="Garamond" w:cs="Arial"/>
                <w:bCs/>
                <w:sz w:val="24"/>
                <w:szCs w:val="24"/>
              </w:rPr>
              <w:t xml:space="preserve"> </w:t>
            </w:r>
            <w:r w:rsidR="002831C3">
              <w:rPr>
                <w:rFonts w:ascii="Garamond" w:hAnsi="Garamond" w:cs="Arial"/>
                <w:bCs/>
                <w:sz w:val="24"/>
                <w:szCs w:val="24"/>
              </w:rPr>
              <w:t xml:space="preserve">non riducibile </w:t>
            </w:r>
            <w:r>
              <w:rPr>
                <w:rFonts w:ascii="Garamond" w:hAnsi="Garamond" w:cs="Arial"/>
                <w:bCs/>
                <w:sz w:val="24"/>
                <w:szCs w:val="24"/>
              </w:rPr>
              <w:t>euro</w:t>
            </w:r>
            <w:r w:rsidRPr="00BB7CE1">
              <w:rPr>
                <w:rFonts w:ascii="Garamond" w:hAnsi="Garamond" w:cs="Arial"/>
                <w:bCs/>
                <w:sz w:val="24"/>
                <w:szCs w:val="24"/>
              </w:rPr>
              <w:t xml:space="preserve"> 500.000,00</w:t>
            </w:r>
            <w:r>
              <w:rPr>
                <w:rFonts w:ascii="Garamond" w:hAnsi="Garamond" w:cs="Arial"/>
                <w:bCs/>
                <w:sz w:val="24"/>
                <w:szCs w:val="24"/>
              </w:rPr>
              <w:t>)</w:t>
            </w:r>
          </w:p>
          <w:p w14:paraId="3F115317" w14:textId="50C362A4" w:rsidR="00BB7CE1" w:rsidRDefault="00BB7CE1" w:rsidP="006E6C48">
            <w:pPr>
              <w:pStyle w:val="Corpodeltesto2"/>
              <w:jc w:val="center"/>
              <w:rPr>
                <w:rFonts w:ascii="Garamond" w:hAnsi="Garamond" w:cs="Arial"/>
                <w:b/>
                <w:bCs/>
                <w:szCs w:val="24"/>
              </w:rPr>
            </w:pPr>
            <w:r w:rsidRPr="00BB7CE1">
              <w:rPr>
                <w:rFonts w:ascii="Garamond" w:hAnsi="Garamond" w:cs="Arial"/>
                <w:b/>
                <w:bCs/>
                <w:szCs w:val="24"/>
              </w:rPr>
              <w:t>(max. punti 30)</w:t>
            </w:r>
          </w:p>
          <w:p w14:paraId="72ABFFFF" w14:textId="77777777" w:rsidR="00236199" w:rsidRPr="00BB7CE1" w:rsidRDefault="00236199" w:rsidP="006E6C48">
            <w:pPr>
              <w:pStyle w:val="Corpodeltesto2"/>
              <w:jc w:val="center"/>
              <w:rPr>
                <w:rFonts w:ascii="Garamond" w:hAnsi="Garamond"/>
                <w:b/>
                <w:bCs/>
                <w:noProof/>
                <w:kern w:val="2"/>
                <w:szCs w:val="24"/>
                <w:lang w:bidi="it-IT"/>
              </w:rPr>
            </w:pPr>
          </w:p>
          <w:p w14:paraId="179938B2" w14:textId="30CFE40D" w:rsidR="007106B9" w:rsidRDefault="00BB7CE1" w:rsidP="00BB7CE1">
            <w:pPr>
              <w:pStyle w:val="Default"/>
              <w:jc w:val="both"/>
              <w:rPr>
                <w:rFonts w:ascii="Garamond" w:hAnsi="Garamond"/>
                <w:color w:val="000009"/>
              </w:rPr>
            </w:pPr>
            <w:r w:rsidRPr="00BB7CE1">
              <w:rPr>
                <w:rFonts w:ascii="Garamond" w:hAnsi="Garamond"/>
                <w:color w:val="000009"/>
              </w:rPr>
              <w:t xml:space="preserve">La variazione è consentita solo per multipli di </w:t>
            </w:r>
            <w:r>
              <w:rPr>
                <w:rFonts w:ascii="Garamond" w:hAnsi="Garamond"/>
                <w:color w:val="000009"/>
              </w:rPr>
              <w:t>e</w:t>
            </w:r>
            <w:r w:rsidRPr="00BB7CE1">
              <w:rPr>
                <w:rFonts w:ascii="Garamond" w:hAnsi="Garamond"/>
                <w:color w:val="000009"/>
              </w:rPr>
              <w:t xml:space="preserve">uro 100.000,00 (ad esempio </w:t>
            </w:r>
            <w:r w:rsidR="00303918">
              <w:rPr>
                <w:rFonts w:ascii="Garamond" w:hAnsi="Garamond"/>
                <w:color w:val="000009"/>
              </w:rPr>
              <w:t>e</w:t>
            </w:r>
            <w:r w:rsidRPr="00BB7CE1">
              <w:rPr>
                <w:rFonts w:ascii="Garamond" w:hAnsi="Garamond"/>
                <w:color w:val="000009"/>
              </w:rPr>
              <w:t xml:space="preserve">uro 600.000,00, </w:t>
            </w:r>
            <w:r>
              <w:rPr>
                <w:rFonts w:ascii="Garamond" w:hAnsi="Garamond"/>
                <w:color w:val="000009"/>
              </w:rPr>
              <w:t>e</w:t>
            </w:r>
            <w:r w:rsidRPr="00BB7CE1">
              <w:rPr>
                <w:rFonts w:ascii="Garamond" w:hAnsi="Garamond"/>
                <w:color w:val="000009"/>
              </w:rPr>
              <w:t xml:space="preserve">uro 700.000,00). Si precisa tuttavia che la </w:t>
            </w:r>
            <w:r w:rsidRPr="00BB7CE1">
              <w:rPr>
                <w:rFonts w:ascii="Garamond" w:hAnsi="Garamond"/>
                <w:color w:val="000009"/>
              </w:rPr>
              <w:lastRenderedPageBreak/>
              <w:t xml:space="preserve">soglia massima del suddetto massimale non potrà superare </w:t>
            </w:r>
            <w:r>
              <w:rPr>
                <w:rFonts w:ascii="Garamond" w:hAnsi="Garamond"/>
                <w:color w:val="000009"/>
              </w:rPr>
              <w:t>e</w:t>
            </w:r>
            <w:r w:rsidRPr="00BB7CE1">
              <w:rPr>
                <w:rFonts w:ascii="Garamond" w:hAnsi="Garamond"/>
                <w:color w:val="000009"/>
              </w:rPr>
              <w:t>uro 1.500.000,00</w:t>
            </w:r>
            <w:r>
              <w:rPr>
                <w:rFonts w:ascii="Garamond" w:hAnsi="Garamond"/>
                <w:color w:val="000009"/>
              </w:rPr>
              <w:t>.</w:t>
            </w:r>
          </w:p>
          <w:p w14:paraId="43E0C227" w14:textId="6CFF4223" w:rsidR="00BB7CE1" w:rsidRPr="008556A3" w:rsidRDefault="00BB7CE1" w:rsidP="00BB7CE1">
            <w:pPr>
              <w:pStyle w:val="Default"/>
              <w:jc w:val="both"/>
              <w:rPr>
                <w:rFonts w:ascii="Garamond" w:hAnsi="Garamond"/>
                <w:b/>
              </w:rPr>
            </w:pPr>
          </w:p>
        </w:tc>
        <w:tc>
          <w:tcPr>
            <w:tcW w:w="4258" w:type="dxa"/>
            <w:vAlign w:val="center"/>
          </w:tcPr>
          <w:p w14:paraId="16EB29F5" w14:textId="6F615D0D" w:rsidR="007106B9" w:rsidRPr="008556A3" w:rsidRDefault="007106B9" w:rsidP="00F57AF1">
            <w:pPr>
              <w:pStyle w:val="Default"/>
              <w:rPr>
                <w:rFonts w:ascii="Garamond" w:hAnsi="Garamond"/>
              </w:rPr>
            </w:pPr>
            <w:r w:rsidRPr="008556A3">
              <w:rPr>
                <w:rFonts w:ascii="Garamond" w:hAnsi="Garamond"/>
              </w:rPr>
              <w:lastRenderedPageBreak/>
              <w:t>euro ……………………………………</w:t>
            </w:r>
          </w:p>
          <w:p w14:paraId="4FA11F4A" w14:textId="77777777" w:rsidR="007106B9" w:rsidRPr="008556A3" w:rsidRDefault="007106B9" w:rsidP="00F57AF1">
            <w:pPr>
              <w:pStyle w:val="Default"/>
              <w:rPr>
                <w:rFonts w:ascii="Garamond" w:hAnsi="Garamond"/>
              </w:rPr>
            </w:pPr>
          </w:p>
        </w:tc>
      </w:tr>
      <w:tr w:rsidR="007106B9" w:rsidRPr="008556A3" w14:paraId="682BD5B9" w14:textId="77777777" w:rsidTr="0023619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9"/>
          <w:jc w:val="center"/>
        </w:trPr>
        <w:tc>
          <w:tcPr>
            <w:tcW w:w="1696" w:type="dxa"/>
            <w:vAlign w:val="center"/>
          </w:tcPr>
          <w:p w14:paraId="63ABEC2F" w14:textId="16AC7946" w:rsidR="007106B9" w:rsidRPr="007106B9" w:rsidRDefault="007106B9" w:rsidP="00E17F34">
            <w:pPr>
              <w:pStyle w:val="TableParagraph"/>
              <w:spacing w:before="58" w:line="240" w:lineRule="auto"/>
              <w:ind w:left="60" w:right="98"/>
              <w:rPr>
                <w:rFonts w:ascii="Garamond" w:eastAsia="Calibri" w:hAnsi="Garamond" w:cs="Arial"/>
                <w:bCs/>
                <w:color w:val="FF0000"/>
                <w:kern w:val="0"/>
                <w:highlight w:val="yellow"/>
                <w:lang w:bidi="ar-SA"/>
              </w:rPr>
            </w:pPr>
            <w:r w:rsidRPr="008A0F2A">
              <w:rPr>
                <w:rFonts w:ascii="Garamond" w:eastAsia="Calibri" w:hAnsi="Garamond" w:cs="Arial"/>
                <w:bCs/>
                <w:color w:val="auto"/>
                <w:kern w:val="0"/>
                <w:lang w:bidi="ar-SA"/>
              </w:rPr>
              <w:t>Criterio 3</w:t>
            </w:r>
          </w:p>
        </w:tc>
        <w:tc>
          <w:tcPr>
            <w:tcW w:w="3566" w:type="dxa"/>
            <w:vAlign w:val="center"/>
          </w:tcPr>
          <w:p w14:paraId="1EC7A76B" w14:textId="5405D47C" w:rsidR="00901B38" w:rsidRDefault="00901B38" w:rsidP="00236199">
            <w:pPr>
              <w:jc w:val="center"/>
              <w:rPr>
                <w:rFonts w:ascii="Garamond" w:hAnsi="Garamond" w:cs="Arial"/>
                <w:bCs/>
              </w:rPr>
            </w:pPr>
            <w:r w:rsidRPr="00236199">
              <w:rPr>
                <w:rFonts w:ascii="Garamond" w:hAnsi="Garamond" w:cs="Arial"/>
                <w:bCs/>
              </w:rPr>
              <w:t xml:space="preserve">SEZ. 5 </w:t>
            </w:r>
            <w:r w:rsidR="00585271" w:rsidRPr="00236199">
              <w:rPr>
                <w:rFonts w:ascii="Garamond" w:hAnsi="Garamond" w:cs="Arial"/>
                <w:bCs/>
              </w:rPr>
              <w:t>Punto</w:t>
            </w:r>
            <w:r w:rsidRPr="00236199">
              <w:rPr>
                <w:rFonts w:ascii="Garamond" w:hAnsi="Garamond" w:cs="Arial"/>
                <w:bCs/>
              </w:rPr>
              <w:t xml:space="preserve"> I)</w:t>
            </w:r>
            <w:r w:rsidR="00585271" w:rsidRPr="00236199">
              <w:rPr>
                <w:rFonts w:ascii="Garamond" w:hAnsi="Garamond" w:cs="Arial"/>
                <w:bCs/>
              </w:rPr>
              <w:t xml:space="preserve"> del capitolato di polizza</w:t>
            </w:r>
          </w:p>
          <w:p w14:paraId="7EB58A69" w14:textId="77777777" w:rsidR="00236199" w:rsidRPr="00236199" w:rsidRDefault="00236199" w:rsidP="00236199">
            <w:pPr>
              <w:jc w:val="center"/>
              <w:rPr>
                <w:rFonts w:ascii="Garamond" w:hAnsi="Garamond" w:cs="Arial"/>
                <w:bCs/>
              </w:rPr>
            </w:pPr>
          </w:p>
          <w:p w14:paraId="6C6E7CA0" w14:textId="77777777" w:rsidR="00901B38" w:rsidRPr="00585271" w:rsidRDefault="00901B38" w:rsidP="006E6C48">
            <w:pPr>
              <w:pStyle w:val="TableParagraph"/>
              <w:spacing w:before="58" w:line="240" w:lineRule="auto"/>
              <w:ind w:left="60" w:right="98"/>
              <w:jc w:val="center"/>
              <w:rPr>
                <w:rFonts w:ascii="Garamond" w:eastAsia="Calibri" w:hAnsi="Garamond" w:cs="Arial"/>
                <w:b/>
                <w:color w:val="000000"/>
                <w:kern w:val="0"/>
                <w:lang w:bidi="ar-SA"/>
              </w:rPr>
            </w:pPr>
            <w:r w:rsidRPr="00585271">
              <w:rPr>
                <w:rFonts w:ascii="Garamond" w:eastAsia="Calibri" w:hAnsi="Garamond" w:cs="Arial"/>
                <w:b/>
                <w:color w:val="000000"/>
                <w:kern w:val="0"/>
                <w:lang w:bidi="ar-SA"/>
              </w:rPr>
              <w:t>MASSIMALE TRAINO E RECUPERO</w:t>
            </w:r>
          </w:p>
          <w:p w14:paraId="6A87D5A2" w14:textId="6FEC0BAD" w:rsidR="00585271" w:rsidRPr="00BB7CE1" w:rsidRDefault="00585271" w:rsidP="006E6C48">
            <w:pPr>
              <w:jc w:val="center"/>
              <w:rPr>
                <w:rFonts w:ascii="Garamond" w:hAnsi="Garamond" w:cs="Arial"/>
                <w:bCs/>
                <w:sz w:val="24"/>
                <w:szCs w:val="24"/>
              </w:rPr>
            </w:pPr>
            <w:r>
              <w:rPr>
                <w:rFonts w:ascii="Garamond" w:hAnsi="Garamond" w:cs="Arial"/>
                <w:bCs/>
                <w:sz w:val="24"/>
                <w:szCs w:val="24"/>
              </w:rPr>
              <w:t>(</w:t>
            </w:r>
            <w:r w:rsidR="002831C3">
              <w:rPr>
                <w:rFonts w:ascii="Garamond" w:hAnsi="Garamond" w:cs="Arial"/>
                <w:bCs/>
                <w:sz w:val="24"/>
                <w:szCs w:val="24"/>
              </w:rPr>
              <w:t xml:space="preserve">valore </w:t>
            </w:r>
            <w:r>
              <w:rPr>
                <w:rFonts w:ascii="Garamond" w:hAnsi="Garamond" w:cs="Arial"/>
                <w:bCs/>
                <w:sz w:val="24"/>
                <w:szCs w:val="24"/>
              </w:rPr>
              <w:t>m</w:t>
            </w:r>
            <w:r w:rsidRPr="00BB7CE1">
              <w:rPr>
                <w:rFonts w:ascii="Garamond" w:hAnsi="Garamond" w:cs="Arial"/>
                <w:bCs/>
                <w:sz w:val="24"/>
                <w:szCs w:val="24"/>
              </w:rPr>
              <w:t>assimale</w:t>
            </w:r>
            <w:r>
              <w:rPr>
                <w:rFonts w:ascii="Garamond" w:hAnsi="Garamond" w:cs="Arial"/>
                <w:bCs/>
                <w:sz w:val="24"/>
                <w:szCs w:val="24"/>
              </w:rPr>
              <w:t xml:space="preserve"> </w:t>
            </w:r>
            <w:r w:rsidR="002831C3">
              <w:rPr>
                <w:rFonts w:ascii="Garamond" w:hAnsi="Garamond" w:cs="Arial"/>
                <w:bCs/>
                <w:sz w:val="24"/>
                <w:szCs w:val="24"/>
              </w:rPr>
              <w:t xml:space="preserve">non riducibile </w:t>
            </w:r>
            <w:r>
              <w:rPr>
                <w:rFonts w:ascii="Garamond" w:hAnsi="Garamond" w:cs="Arial"/>
                <w:bCs/>
                <w:sz w:val="24"/>
                <w:szCs w:val="24"/>
              </w:rPr>
              <w:t>euro</w:t>
            </w:r>
            <w:r w:rsidRPr="00BB7CE1">
              <w:rPr>
                <w:rFonts w:ascii="Garamond" w:hAnsi="Garamond" w:cs="Arial"/>
                <w:bCs/>
                <w:sz w:val="24"/>
                <w:szCs w:val="24"/>
              </w:rPr>
              <w:t xml:space="preserve"> </w:t>
            </w:r>
            <w:r>
              <w:rPr>
                <w:rFonts w:ascii="Garamond" w:hAnsi="Garamond" w:cs="Arial"/>
                <w:bCs/>
                <w:sz w:val="24"/>
                <w:szCs w:val="24"/>
              </w:rPr>
              <w:t>1.200</w:t>
            </w:r>
            <w:r w:rsidRPr="00BB7CE1">
              <w:rPr>
                <w:rFonts w:ascii="Garamond" w:hAnsi="Garamond" w:cs="Arial"/>
                <w:bCs/>
                <w:sz w:val="24"/>
                <w:szCs w:val="24"/>
              </w:rPr>
              <w:t>,00</w:t>
            </w:r>
            <w:r>
              <w:rPr>
                <w:rFonts w:ascii="Garamond" w:hAnsi="Garamond" w:cs="Arial"/>
                <w:bCs/>
                <w:sz w:val="24"/>
                <w:szCs w:val="24"/>
              </w:rPr>
              <w:t>)</w:t>
            </w:r>
          </w:p>
          <w:p w14:paraId="1ABCD7BB" w14:textId="5AEC9D4F" w:rsidR="00303918" w:rsidRPr="00BB7CE1" w:rsidRDefault="00303918" w:rsidP="006E6C48">
            <w:pPr>
              <w:pStyle w:val="Corpodeltesto2"/>
              <w:jc w:val="center"/>
              <w:rPr>
                <w:rFonts w:ascii="Garamond" w:hAnsi="Garamond"/>
                <w:b/>
                <w:bCs/>
                <w:noProof/>
                <w:kern w:val="2"/>
                <w:szCs w:val="24"/>
                <w:lang w:bidi="it-IT"/>
              </w:rPr>
            </w:pPr>
            <w:r w:rsidRPr="00BB7CE1">
              <w:rPr>
                <w:rFonts w:ascii="Garamond" w:hAnsi="Garamond" w:cs="Arial"/>
                <w:b/>
                <w:bCs/>
                <w:szCs w:val="24"/>
              </w:rPr>
              <w:t xml:space="preserve">(max. punti </w:t>
            </w:r>
            <w:r>
              <w:rPr>
                <w:rFonts w:ascii="Garamond" w:hAnsi="Garamond" w:cs="Arial"/>
                <w:b/>
                <w:bCs/>
                <w:szCs w:val="24"/>
              </w:rPr>
              <w:t>2</w:t>
            </w:r>
            <w:r w:rsidRPr="00BB7CE1">
              <w:rPr>
                <w:rFonts w:ascii="Garamond" w:hAnsi="Garamond" w:cs="Arial"/>
                <w:b/>
                <w:bCs/>
                <w:szCs w:val="24"/>
              </w:rPr>
              <w:t>0)</w:t>
            </w:r>
          </w:p>
          <w:p w14:paraId="27D4838E" w14:textId="77777777" w:rsidR="00901B38" w:rsidRPr="00585271" w:rsidRDefault="00901B38" w:rsidP="00E13B2B">
            <w:pPr>
              <w:pStyle w:val="Default"/>
              <w:jc w:val="center"/>
              <w:rPr>
                <w:rFonts w:ascii="Garamond" w:hAnsi="Garamond"/>
                <w:b/>
                <w:bCs/>
                <w:noProof/>
                <w:color w:val="auto"/>
              </w:rPr>
            </w:pPr>
          </w:p>
          <w:p w14:paraId="621795C2" w14:textId="0E165F22" w:rsidR="007106B9" w:rsidRDefault="00303918" w:rsidP="00E13B2B">
            <w:pPr>
              <w:pStyle w:val="Default"/>
              <w:jc w:val="both"/>
              <w:rPr>
                <w:rFonts w:ascii="Garamond" w:hAnsi="Garamond"/>
                <w:color w:val="000009"/>
              </w:rPr>
            </w:pPr>
            <w:r w:rsidRPr="00303918">
              <w:rPr>
                <w:rFonts w:ascii="Garamond" w:hAnsi="Garamond"/>
                <w:color w:val="000009"/>
              </w:rPr>
              <w:t xml:space="preserve">La variazione è consentita solo per multipli di </w:t>
            </w:r>
            <w:r>
              <w:rPr>
                <w:rFonts w:ascii="Garamond" w:hAnsi="Garamond"/>
                <w:color w:val="000009"/>
              </w:rPr>
              <w:t>e</w:t>
            </w:r>
            <w:r w:rsidRPr="00303918">
              <w:rPr>
                <w:rFonts w:ascii="Garamond" w:hAnsi="Garamond"/>
                <w:color w:val="000009"/>
              </w:rPr>
              <w:t xml:space="preserve">uro 100,00 (ad esempio </w:t>
            </w:r>
            <w:r>
              <w:rPr>
                <w:rFonts w:ascii="Garamond" w:hAnsi="Garamond"/>
                <w:color w:val="000009"/>
              </w:rPr>
              <w:t>e</w:t>
            </w:r>
            <w:r w:rsidRPr="00303918">
              <w:rPr>
                <w:rFonts w:ascii="Garamond" w:hAnsi="Garamond"/>
                <w:color w:val="000009"/>
              </w:rPr>
              <w:t xml:space="preserve">uro 1.300,00, </w:t>
            </w:r>
            <w:r>
              <w:rPr>
                <w:rFonts w:ascii="Garamond" w:hAnsi="Garamond"/>
                <w:color w:val="000009"/>
              </w:rPr>
              <w:t>e</w:t>
            </w:r>
            <w:r w:rsidRPr="00303918">
              <w:rPr>
                <w:rFonts w:ascii="Garamond" w:hAnsi="Garamond"/>
                <w:color w:val="000009"/>
              </w:rPr>
              <w:t xml:space="preserve">uro 1.400,00). Si precisa tuttavia che la soglia massima del suddetto massimale non potrà superare </w:t>
            </w:r>
            <w:r>
              <w:rPr>
                <w:rFonts w:ascii="Garamond" w:hAnsi="Garamond"/>
                <w:color w:val="000009"/>
              </w:rPr>
              <w:t>e</w:t>
            </w:r>
            <w:r w:rsidRPr="00303918">
              <w:rPr>
                <w:rFonts w:ascii="Garamond" w:hAnsi="Garamond"/>
                <w:color w:val="000009"/>
              </w:rPr>
              <w:t>uro 2.000,00</w:t>
            </w:r>
            <w:r>
              <w:rPr>
                <w:rFonts w:ascii="Garamond" w:hAnsi="Garamond"/>
                <w:color w:val="000009"/>
              </w:rPr>
              <w:t>.</w:t>
            </w:r>
          </w:p>
          <w:p w14:paraId="7ED7EE6E" w14:textId="3ADD97DC" w:rsidR="00303918" w:rsidRPr="00303918" w:rsidRDefault="00303918" w:rsidP="00E13B2B">
            <w:pPr>
              <w:pStyle w:val="Default"/>
              <w:jc w:val="both"/>
              <w:rPr>
                <w:rFonts w:ascii="Garamond" w:hAnsi="Garamond"/>
                <w:b/>
                <w:bCs/>
                <w:color w:val="auto"/>
              </w:rPr>
            </w:pPr>
          </w:p>
        </w:tc>
        <w:tc>
          <w:tcPr>
            <w:tcW w:w="4319" w:type="dxa"/>
            <w:gridSpan w:val="2"/>
            <w:vAlign w:val="center"/>
          </w:tcPr>
          <w:p w14:paraId="5FBDC4F6" w14:textId="3EF3E927" w:rsidR="007106B9" w:rsidRPr="008556A3" w:rsidRDefault="007106B9" w:rsidP="00E17F34">
            <w:pPr>
              <w:pStyle w:val="Default"/>
              <w:rPr>
                <w:rFonts w:ascii="Garamond" w:hAnsi="Garamond"/>
              </w:rPr>
            </w:pPr>
            <w:r w:rsidRPr="008556A3">
              <w:rPr>
                <w:rFonts w:ascii="Garamond" w:hAnsi="Garamond"/>
              </w:rPr>
              <w:t>euro ………………………………</w:t>
            </w:r>
          </w:p>
          <w:p w14:paraId="6403283F" w14:textId="77777777" w:rsidR="007106B9" w:rsidRPr="008556A3" w:rsidRDefault="007106B9" w:rsidP="00E17F34">
            <w:pPr>
              <w:pStyle w:val="Default"/>
              <w:rPr>
                <w:rFonts w:ascii="Garamond" w:hAnsi="Garamond"/>
              </w:rPr>
            </w:pPr>
          </w:p>
        </w:tc>
      </w:tr>
    </w:tbl>
    <w:p w14:paraId="1CDAD32E" w14:textId="77777777" w:rsidR="00AF4636" w:rsidRDefault="00AF4636" w:rsidP="00CD5BCE">
      <w:pPr>
        <w:spacing w:line="276" w:lineRule="auto"/>
        <w:rPr>
          <w:rFonts w:ascii="Arial" w:hAnsi="Arial" w:cs="Arial"/>
          <w:sz w:val="20"/>
          <w:szCs w:val="20"/>
        </w:rPr>
      </w:pPr>
    </w:p>
    <w:p w14:paraId="1F76BFA1" w14:textId="77777777" w:rsidR="00D65F40" w:rsidRDefault="00D65F40" w:rsidP="00CD5BCE">
      <w:pPr>
        <w:spacing w:line="276" w:lineRule="auto"/>
        <w:rPr>
          <w:rFonts w:ascii="Arial" w:hAnsi="Arial" w:cs="Arial"/>
          <w:sz w:val="20"/>
          <w:szCs w:val="20"/>
        </w:rPr>
      </w:pPr>
    </w:p>
    <w:p w14:paraId="530E7EE3" w14:textId="77777777" w:rsidR="00F64A0C" w:rsidRDefault="00F64A0C" w:rsidP="00CD5BCE">
      <w:pPr>
        <w:spacing w:line="276" w:lineRule="auto"/>
        <w:rPr>
          <w:rFonts w:ascii="Arial" w:hAnsi="Arial" w:cs="Arial"/>
          <w:sz w:val="20"/>
          <w:szCs w:val="20"/>
        </w:rPr>
      </w:pPr>
    </w:p>
    <w:p w14:paraId="6E26B0BD" w14:textId="77777777" w:rsidR="007430CC" w:rsidRDefault="007430CC" w:rsidP="005564B1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5D57408A" w14:textId="77777777" w:rsidR="007430CC" w:rsidRDefault="007430CC" w:rsidP="005564B1">
      <w:pPr>
        <w:pStyle w:val="Default"/>
        <w:rPr>
          <w:sz w:val="23"/>
          <w:szCs w:val="23"/>
        </w:rPr>
      </w:pPr>
    </w:p>
    <w:p w14:paraId="379E2F72" w14:textId="77777777" w:rsidR="00CF1847" w:rsidRDefault="00CF1847" w:rsidP="00CF1847">
      <w:pPr>
        <w:autoSpaceDE w:val="0"/>
        <w:autoSpaceDN w:val="0"/>
        <w:adjustRightInd w:val="0"/>
        <w:ind w:left="5664" w:firstLine="708"/>
        <w:rPr>
          <w:rFonts w:ascii="Garamond" w:eastAsiaTheme="minorHAnsi" w:hAnsi="Garamond" w:cs="Arial"/>
          <w:b/>
          <w:bCs/>
          <w:sz w:val="24"/>
          <w:szCs w:val="24"/>
        </w:rPr>
      </w:pPr>
      <w:r>
        <w:rPr>
          <w:rFonts w:ascii="Garamond" w:eastAsiaTheme="minorHAnsi" w:hAnsi="Garamond" w:cs="Arial"/>
        </w:rPr>
        <w:t>Firma e qualifica del sottoscrittore</w:t>
      </w:r>
    </w:p>
    <w:p w14:paraId="4A8EF870" w14:textId="77777777" w:rsidR="00CF1847" w:rsidRDefault="00CF1847" w:rsidP="00CF1847">
      <w:pPr>
        <w:rPr>
          <w:rFonts w:ascii="Garamond" w:eastAsia="Times New Roman" w:hAnsi="Garamond" w:cs="Times New Roman"/>
          <w:b/>
          <w:bCs/>
          <w:sz w:val="20"/>
          <w:szCs w:val="20"/>
          <w:u w:val="double"/>
        </w:rPr>
      </w:pPr>
    </w:p>
    <w:p w14:paraId="7753CDF7" w14:textId="77777777" w:rsidR="009E2CC2" w:rsidRDefault="009E2CC2" w:rsidP="005564B1">
      <w:pPr>
        <w:pStyle w:val="Default"/>
        <w:rPr>
          <w:sz w:val="23"/>
          <w:szCs w:val="23"/>
        </w:rPr>
      </w:pPr>
    </w:p>
    <w:sectPr w:rsidR="009E2CC2" w:rsidSect="00F12FF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68" w:right="1418" w:bottom="567" w:left="1134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F6D00" w14:textId="77777777" w:rsidR="00B66537" w:rsidRDefault="00B66537" w:rsidP="0086420B">
      <w:r>
        <w:separator/>
      </w:r>
    </w:p>
  </w:endnote>
  <w:endnote w:type="continuationSeparator" w:id="0">
    <w:p w14:paraId="035A3895" w14:textId="77777777" w:rsidR="00B66537" w:rsidRDefault="00B66537" w:rsidP="00864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3025D" w14:textId="77777777" w:rsidR="0038315D" w:rsidRDefault="0038315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F407F" w14:textId="77777777" w:rsidR="008F4AB8" w:rsidRPr="004B4DD1" w:rsidRDefault="008F4AB8" w:rsidP="00B96C02">
    <w:pPr>
      <w:pStyle w:val="Pidipagina"/>
      <w:tabs>
        <w:tab w:val="clear" w:pos="4819"/>
        <w:tab w:val="clear" w:pos="9638"/>
        <w:tab w:val="left" w:pos="1560"/>
        <w:tab w:val="left" w:pos="3261"/>
        <w:tab w:val="left" w:pos="6804"/>
      </w:tabs>
      <w:ind w:left="6804" w:right="-737" w:firstLine="709"/>
      <w:jc w:val="right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3D173" w14:textId="77777777" w:rsidR="0038315D" w:rsidRDefault="0038315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E6A36" w14:textId="77777777" w:rsidR="00B66537" w:rsidRDefault="00B66537" w:rsidP="0086420B">
      <w:r>
        <w:separator/>
      </w:r>
    </w:p>
  </w:footnote>
  <w:footnote w:type="continuationSeparator" w:id="0">
    <w:p w14:paraId="05C61C02" w14:textId="77777777" w:rsidR="00B66537" w:rsidRDefault="00B66537" w:rsidP="0086420B">
      <w:r>
        <w:continuationSeparator/>
      </w:r>
    </w:p>
  </w:footnote>
  <w:footnote w:id="1">
    <w:p w14:paraId="6C9688BF" w14:textId="77777777" w:rsidR="00A2294B" w:rsidRPr="00876250" w:rsidRDefault="00A2294B" w:rsidP="00A2294B">
      <w:pPr>
        <w:pStyle w:val="Testonotaapidipagina"/>
        <w:jc w:val="both"/>
        <w:rPr>
          <w:rFonts w:ascii="Calibri" w:hAnsi="Calibri"/>
          <w:b/>
          <w:szCs w:val="18"/>
          <w:lang w:val="it-IT"/>
        </w:rPr>
      </w:pPr>
      <w:r w:rsidRPr="00876250">
        <w:rPr>
          <w:rStyle w:val="Rimandonotaapidipagina"/>
          <w:rFonts w:ascii="Calibri" w:hAnsi="Calibri"/>
          <w:b/>
          <w:szCs w:val="18"/>
        </w:rPr>
        <w:footnoteRef/>
      </w:r>
      <w:r w:rsidRPr="00876250">
        <w:rPr>
          <w:rFonts w:ascii="Calibri" w:hAnsi="Calibri"/>
          <w:b/>
          <w:szCs w:val="18"/>
          <w:lang w:val="it-IT"/>
        </w:rPr>
        <w:t xml:space="preserve"> Legale rappresentante, Amministratore munito dei poteri di rappresentanza, procuratore, institore, altro.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ABF0A" w14:textId="77777777" w:rsidR="0038315D" w:rsidRDefault="0038315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5A7BF" w14:textId="77777777" w:rsidR="008F4AB8" w:rsidRDefault="008F4AB8" w:rsidP="006A321D">
    <w:pPr>
      <w:pStyle w:val="Intestazione"/>
      <w:tabs>
        <w:tab w:val="left" w:pos="405"/>
        <w:tab w:val="center" w:pos="5103"/>
      </w:tabs>
    </w:pPr>
  </w:p>
  <w:p w14:paraId="3C14FADC" w14:textId="7A40D98F" w:rsidR="00A2294B" w:rsidRPr="005F0380" w:rsidRDefault="0038315D" w:rsidP="005D18EF">
    <w:pPr>
      <w:autoSpaceDE w:val="0"/>
      <w:autoSpaceDN w:val="0"/>
      <w:adjustRightInd w:val="0"/>
      <w:ind w:right="-711"/>
      <w:jc w:val="both"/>
      <w:rPr>
        <w:rFonts w:ascii="Garamond" w:hAnsi="Garamond" w:cs="Arial"/>
        <w:iCs/>
      </w:rPr>
    </w:pPr>
    <w:r>
      <w:rPr>
        <w:rFonts w:ascii="Garamond" w:hAnsi="Garamond" w:cs="Arial"/>
        <w:iCs/>
      </w:rPr>
      <w:t xml:space="preserve">Modello </w:t>
    </w:r>
    <w:r w:rsidR="000658E8" w:rsidRPr="005F0380">
      <w:rPr>
        <w:rFonts w:ascii="Garamond" w:hAnsi="Garamond" w:cs="Arial"/>
        <w:iCs/>
      </w:rPr>
      <w:t xml:space="preserve">di offerta tecnica Lotto </w:t>
    </w:r>
    <w:r w:rsidR="00236199">
      <w:rPr>
        <w:rFonts w:ascii="Garamond" w:hAnsi="Garamond" w:cs="Arial"/>
        <w:iCs/>
      </w:rPr>
      <w:t>2</w:t>
    </w:r>
    <w:r w:rsidR="000658E8" w:rsidRPr="005F0380">
      <w:rPr>
        <w:rFonts w:ascii="Garamond" w:hAnsi="Garamond" w:cs="Arial"/>
        <w:iCs/>
      </w:rPr>
      <w:tab/>
    </w:r>
    <w:r w:rsidR="00A2294B" w:rsidRPr="005F0380">
      <w:rPr>
        <w:rFonts w:ascii="Garamond" w:hAnsi="Garamond" w:cs="Arial"/>
        <w:iCs/>
      </w:rPr>
      <w:tab/>
    </w:r>
    <w:r w:rsidR="00A2294B" w:rsidRPr="005F0380">
      <w:rPr>
        <w:rFonts w:ascii="Garamond" w:hAnsi="Garamond" w:cs="Arial"/>
        <w:iCs/>
      </w:rPr>
      <w:tab/>
    </w:r>
    <w:r w:rsidR="00A2294B" w:rsidRPr="005F0380">
      <w:rPr>
        <w:rFonts w:ascii="Garamond" w:hAnsi="Garamond" w:cs="Arial"/>
        <w:iCs/>
      </w:rPr>
      <w:tab/>
    </w:r>
    <w:r w:rsidR="00A2294B" w:rsidRPr="005F0380">
      <w:rPr>
        <w:rFonts w:ascii="Garamond" w:hAnsi="Garamond" w:cs="Arial"/>
        <w:iCs/>
      </w:rPr>
      <w:tab/>
    </w:r>
    <w:r w:rsidR="00A2294B" w:rsidRPr="005F0380">
      <w:rPr>
        <w:rFonts w:ascii="Garamond" w:hAnsi="Garamond" w:cs="Arial"/>
        <w:iCs/>
      </w:rPr>
      <w:tab/>
    </w:r>
    <w:r w:rsidR="00A2294B" w:rsidRPr="005F0380">
      <w:rPr>
        <w:rFonts w:ascii="Garamond" w:hAnsi="Garamond" w:cs="Arial"/>
        <w:iCs/>
      </w:rPr>
      <w:tab/>
    </w:r>
    <w:r w:rsidR="00A71A47">
      <w:rPr>
        <w:rFonts w:ascii="Garamond" w:hAnsi="Garamond" w:cs="Arial"/>
        <w:iCs/>
      </w:rPr>
      <w:tab/>
    </w:r>
    <w:r w:rsidR="00A2294B" w:rsidRPr="005F0380">
      <w:rPr>
        <w:rFonts w:ascii="Garamond" w:hAnsi="Garamond" w:cs="Arial"/>
        <w:iCs/>
      </w:rPr>
      <w:t>Allegato 02</w:t>
    </w:r>
  </w:p>
  <w:p w14:paraId="31AE9C81" w14:textId="71744A4E" w:rsidR="000658E8" w:rsidRDefault="000658E8" w:rsidP="000658E8">
    <w:pPr>
      <w:pBdr>
        <w:bottom w:val="dotted" w:sz="4" w:space="1" w:color="548DD4"/>
      </w:pBdr>
      <w:autoSpaceDE w:val="0"/>
      <w:autoSpaceDN w:val="0"/>
      <w:adjustRightInd w:val="0"/>
      <w:jc w:val="both"/>
      <w:rPr>
        <w:rFonts w:cs="Arial"/>
        <w:iCs/>
      </w:rPr>
    </w:pPr>
    <w:r w:rsidRPr="00906ABF">
      <w:rPr>
        <w:rFonts w:cs="Arial"/>
        <w:iCs/>
      </w:rPr>
      <w:tab/>
    </w:r>
    <w:r w:rsidRPr="00906ABF">
      <w:rPr>
        <w:rFonts w:cs="Arial"/>
        <w:iCs/>
      </w:rPr>
      <w:tab/>
    </w:r>
    <w:r w:rsidRPr="00906ABF">
      <w:rPr>
        <w:rFonts w:cs="Arial"/>
        <w:iCs/>
      </w:rPr>
      <w:tab/>
    </w:r>
    <w:r w:rsidRPr="00906ABF">
      <w:rPr>
        <w:rFonts w:cs="Arial"/>
        <w:iCs/>
      </w:rPr>
      <w:tab/>
    </w:r>
  </w:p>
  <w:p w14:paraId="5CBCD11F" w14:textId="52AF765D" w:rsidR="00A2294B" w:rsidRDefault="00A2294B" w:rsidP="000658E8">
    <w:pPr>
      <w:pBdr>
        <w:bottom w:val="dotted" w:sz="4" w:space="1" w:color="548DD4"/>
      </w:pBdr>
      <w:autoSpaceDE w:val="0"/>
      <w:autoSpaceDN w:val="0"/>
      <w:adjustRightInd w:val="0"/>
      <w:jc w:val="both"/>
      <w:rPr>
        <w:rFonts w:cs="Arial"/>
        <w:iCs/>
      </w:rPr>
    </w:pPr>
  </w:p>
  <w:p w14:paraId="305CC167" w14:textId="77777777" w:rsidR="00A2294B" w:rsidRPr="00906ABF" w:rsidRDefault="00A2294B" w:rsidP="000658E8">
    <w:pPr>
      <w:pBdr>
        <w:bottom w:val="dotted" w:sz="4" w:space="1" w:color="548DD4"/>
      </w:pBdr>
      <w:autoSpaceDE w:val="0"/>
      <w:autoSpaceDN w:val="0"/>
      <w:adjustRightInd w:val="0"/>
      <w:jc w:val="both"/>
      <w:rPr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98914" w14:textId="77777777" w:rsidR="0038315D" w:rsidRDefault="0038315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F723E"/>
    <w:multiLevelType w:val="hybridMultilevel"/>
    <w:tmpl w:val="415E0222"/>
    <w:lvl w:ilvl="0" w:tplc="18C80104">
      <w:start w:val="195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4977A0"/>
    <w:multiLevelType w:val="hybridMultilevel"/>
    <w:tmpl w:val="5F7208AE"/>
    <w:lvl w:ilvl="0" w:tplc="9E466D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F78F0"/>
    <w:multiLevelType w:val="hybridMultilevel"/>
    <w:tmpl w:val="C1289900"/>
    <w:lvl w:ilvl="0" w:tplc="0410000B">
      <w:start w:val="1"/>
      <w:numFmt w:val="bullet"/>
      <w:lvlText w:val=""/>
      <w:lvlJc w:val="left"/>
      <w:pPr>
        <w:ind w:left="40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0CA70F91"/>
    <w:multiLevelType w:val="singleLevel"/>
    <w:tmpl w:val="BB844D7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0"/>
      </w:rPr>
    </w:lvl>
  </w:abstractNum>
  <w:abstractNum w:abstractNumId="4" w15:restartNumberingAfterBreak="0">
    <w:nsid w:val="10F4196C"/>
    <w:multiLevelType w:val="singleLevel"/>
    <w:tmpl w:val="FFFFFFFF"/>
    <w:lvl w:ilvl="0">
      <w:start w:val="4"/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11A93725"/>
    <w:multiLevelType w:val="hybridMultilevel"/>
    <w:tmpl w:val="90C2EB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04DFF"/>
    <w:multiLevelType w:val="hybridMultilevel"/>
    <w:tmpl w:val="E9A64664"/>
    <w:lvl w:ilvl="0" w:tplc="AB684F76">
      <w:start w:val="16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24189B"/>
    <w:multiLevelType w:val="hybridMultilevel"/>
    <w:tmpl w:val="D1400754"/>
    <w:lvl w:ilvl="0" w:tplc="54D87452">
      <w:numFmt w:val="bullet"/>
      <w:lvlText w:val="-"/>
      <w:lvlJc w:val="left"/>
      <w:pPr>
        <w:ind w:left="405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1DAD2244"/>
    <w:multiLevelType w:val="hybridMultilevel"/>
    <w:tmpl w:val="396AF4E2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B5019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E7F1E82"/>
    <w:multiLevelType w:val="hybridMultilevel"/>
    <w:tmpl w:val="AE56A85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B2539"/>
    <w:multiLevelType w:val="hybridMultilevel"/>
    <w:tmpl w:val="78A00F42"/>
    <w:lvl w:ilvl="0" w:tplc="52D6675A">
      <w:start w:val="1"/>
      <w:numFmt w:val="bullet"/>
      <w:lvlText w:val="-"/>
      <w:lvlJc w:val="left"/>
      <w:pPr>
        <w:ind w:left="405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 w15:restartNumberingAfterBreak="0">
    <w:nsid w:val="2206018F"/>
    <w:multiLevelType w:val="hybridMultilevel"/>
    <w:tmpl w:val="8C4A87B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953F68"/>
    <w:multiLevelType w:val="hybridMultilevel"/>
    <w:tmpl w:val="748A60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E72F2"/>
    <w:multiLevelType w:val="hybridMultilevel"/>
    <w:tmpl w:val="1DD85F30"/>
    <w:lvl w:ilvl="0" w:tplc="0410000B">
      <w:start w:val="1"/>
      <w:numFmt w:val="bullet"/>
      <w:lvlText w:val=""/>
      <w:lvlJc w:val="left"/>
      <w:pPr>
        <w:ind w:left="40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 w15:restartNumberingAfterBreak="0">
    <w:nsid w:val="33E060A9"/>
    <w:multiLevelType w:val="hybridMultilevel"/>
    <w:tmpl w:val="E040AEC4"/>
    <w:lvl w:ilvl="0" w:tplc="92924FD4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6" w15:restartNumberingAfterBreak="0">
    <w:nsid w:val="34C63E22"/>
    <w:multiLevelType w:val="multilevel"/>
    <w:tmpl w:val="E7C0635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17" w15:restartNumberingAfterBreak="0">
    <w:nsid w:val="3EBA13DE"/>
    <w:multiLevelType w:val="singleLevel"/>
    <w:tmpl w:val="BB844D7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0"/>
      </w:rPr>
    </w:lvl>
  </w:abstractNum>
  <w:abstractNum w:abstractNumId="18" w15:restartNumberingAfterBreak="0">
    <w:nsid w:val="4115778C"/>
    <w:multiLevelType w:val="hybridMultilevel"/>
    <w:tmpl w:val="75B66C66"/>
    <w:lvl w:ilvl="0" w:tplc="77883F1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2E268B"/>
    <w:multiLevelType w:val="hybridMultilevel"/>
    <w:tmpl w:val="12825830"/>
    <w:lvl w:ilvl="0" w:tplc="93E67344">
      <w:start w:val="1"/>
      <w:numFmt w:val="bullet"/>
      <w:lvlText w:val=""/>
      <w:lvlJc w:val="left"/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4936CD9"/>
    <w:multiLevelType w:val="hybridMultilevel"/>
    <w:tmpl w:val="FB661280"/>
    <w:lvl w:ilvl="0" w:tplc="041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F704F7"/>
    <w:multiLevelType w:val="hybridMultilevel"/>
    <w:tmpl w:val="789A3CC4"/>
    <w:lvl w:ilvl="0" w:tplc="041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6564D8"/>
    <w:multiLevelType w:val="hybridMultilevel"/>
    <w:tmpl w:val="53BA672C"/>
    <w:lvl w:ilvl="0" w:tplc="A0BA9AA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794A8C"/>
    <w:multiLevelType w:val="hybridMultilevel"/>
    <w:tmpl w:val="C51A27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C13A0"/>
    <w:multiLevelType w:val="hybridMultilevel"/>
    <w:tmpl w:val="2C589F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5366F1"/>
    <w:multiLevelType w:val="hybridMultilevel"/>
    <w:tmpl w:val="E114571C"/>
    <w:lvl w:ilvl="0" w:tplc="193C9108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color w:val="00008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69194D"/>
    <w:multiLevelType w:val="hybridMultilevel"/>
    <w:tmpl w:val="147054C6"/>
    <w:lvl w:ilvl="0" w:tplc="193C9108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color w:val="000080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84473F7"/>
    <w:multiLevelType w:val="hybridMultilevel"/>
    <w:tmpl w:val="2E1431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45067E"/>
    <w:multiLevelType w:val="hybridMultilevel"/>
    <w:tmpl w:val="ED1CD818"/>
    <w:lvl w:ilvl="0" w:tplc="040201FE">
      <w:start w:val="1"/>
      <w:numFmt w:val="bullet"/>
      <w:lvlText w:val="-"/>
      <w:lvlJc w:val="left"/>
      <w:pPr>
        <w:ind w:left="405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9" w15:restartNumberingAfterBreak="0">
    <w:nsid w:val="62407FEC"/>
    <w:multiLevelType w:val="hybridMultilevel"/>
    <w:tmpl w:val="AB3ED7D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6330F20"/>
    <w:multiLevelType w:val="hybridMultilevel"/>
    <w:tmpl w:val="FEBAB8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5A0993"/>
    <w:multiLevelType w:val="singleLevel"/>
    <w:tmpl w:val="AF2239AC"/>
    <w:lvl w:ilvl="0">
      <w:start w:val="3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0"/>
      </w:rPr>
    </w:lvl>
  </w:abstractNum>
  <w:abstractNum w:abstractNumId="32" w15:restartNumberingAfterBreak="0">
    <w:nsid w:val="6C74786D"/>
    <w:multiLevelType w:val="hybridMultilevel"/>
    <w:tmpl w:val="7812E23C"/>
    <w:lvl w:ilvl="0" w:tplc="DB6438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9200F1E"/>
    <w:multiLevelType w:val="hybridMultilevel"/>
    <w:tmpl w:val="942A9BF6"/>
    <w:lvl w:ilvl="0" w:tplc="77323E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72464"/>
    <w:multiLevelType w:val="hybridMultilevel"/>
    <w:tmpl w:val="B2A26964"/>
    <w:lvl w:ilvl="0" w:tplc="0410000B">
      <w:start w:val="1"/>
      <w:numFmt w:val="bullet"/>
      <w:lvlText w:val=""/>
      <w:lvlJc w:val="left"/>
      <w:pPr>
        <w:ind w:left="4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A864365"/>
    <w:multiLevelType w:val="singleLevel"/>
    <w:tmpl w:val="FFFFFFFF"/>
    <w:lvl w:ilvl="0">
      <w:start w:val="4"/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36" w15:restartNumberingAfterBreak="0">
    <w:nsid w:val="7EFA0132"/>
    <w:multiLevelType w:val="hybridMultilevel"/>
    <w:tmpl w:val="B54E13DE"/>
    <w:lvl w:ilvl="0" w:tplc="CB3E8974">
      <w:start w:val="14"/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4"/>
  </w:num>
  <w:num w:numId="3">
    <w:abstractNumId w:val="35"/>
  </w:num>
  <w:num w:numId="4">
    <w:abstractNumId w:val="17"/>
  </w:num>
  <w:num w:numId="5">
    <w:abstractNumId w:val="3"/>
  </w:num>
  <w:num w:numId="6">
    <w:abstractNumId w:val="26"/>
  </w:num>
  <w:num w:numId="7">
    <w:abstractNumId w:val="25"/>
  </w:num>
  <w:num w:numId="8">
    <w:abstractNumId w:val="33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8"/>
  </w:num>
  <w:num w:numId="14">
    <w:abstractNumId w:val="12"/>
  </w:num>
  <w:num w:numId="1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22"/>
  </w:num>
  <w:num w:numId="18">
    <w:abstractNumId w:val="29"/>
  </w:num>
  <w:num w:numId="19">
    <w:abstractNumId w:val="36"/>
  </w:num>
  <w:num w:numId="20">
    <w:abstractNumId w:val="34"/>
  </w:num>
  <w:num w:numId="21">
    <w:abstractNumId w:val="1"/>
  </w:num>
  <w:num w:numId="22">
    <w:abstractNumId w:val="16"/>
  </w:num>
  <w:num w:numId="23">
    <w:abstractNumId w:val="7"/>
  </w:num>
  <w:num w:numId="24">
    <w:abstractNumId w:val="9"/>
  </w:num>
  <w:num w:numId="25">
    <w:abstractNumId w:val="5"/>
  </w:num>
  <w:num w:numId="26">
    <w:abstractNumId w:val="21"/>
  </w:num>
  <w:num w:numId="27">
    <w:abstractNumId w:val="20"/>
  </w:num>
  <w:num w:numId="28">
    <w:abstractNumId w:val="8"/>
  </w:num>
  <w:num w:numId="29">
    <w:abstractNumId w:val="13"/>
  </w:num>
  <w:num w:numId="30">
    <w:abstractNumId w:val="23"/>
  </w:num>
  <w:num w:numId="31">
    <w:abstractNumId w:val="24"/>
  </w:num>
  <w:num w:numId="32">
    <w:abstractNumId w:val="30"/>
  </w:num>
  <w:num w:numId="33">
    <w:abstractNumId w:val="15"/>
  </w:num>
  <w:num w:numId="34">
    <w:abstractNumId w:val="14"/>
  </w:num>
  <w:num w:numId="35">
    <w:abstractNumId w:val="11"/>
  </w:num>
  <w:num w:numId="36">
    <w:abstractNumId w:val="28"/>
  </w:num>
  <w:num w:numId="37">
    <w:abstractNumId w:val="2"/>
  </w:num>
  <w:num w:numId="38">
    <w:abstractNumId w:val="32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20B"/>
    <w:rsid w:val="000046CC"/>
    <w:rsid w:val="000058AC"/>
    <w:rsid w:val="00015220"/>
    <w:rsid w:val="00026E02"/>
    <w:rsid w:val="000345E7"/>
    <w:rsid w:val="00042169"/>
    <w:rsid w:val="00053067"/>
    <w:rsid w:val="00065540"/>
    <w:rsid w:val="000658E8"/>
    <w:rsid w:val="00073C51"/>
    <w:rsid w:val="00080A5F"/>
    <w:rsid w:val="00090FD8"/>
    <w:rsid w:val="000925A4"/>
    <w:rsid w:val="00093DE6"/>
    <w:rsid w:val="00094B40"/>
    <w:rsid w:val="000A36CB"/>
    <w:rsid w:val="000A6162"/>
    <w:rsid w:val="000B0FFE"/>
    <w:rsid w:val="000B64ED"/>
    <w:rsid w:val="000C1A2E"/>
    <w:rsid w:val="000C237C"/>
    <w:rsid w:val="000C3DF3"/>
    <w:rsid w:val="000C72A7"/>
    <w:rsid w:val="000D0DE7"/>
    <w:rsid w:val="000D0EB6"/>
    <w:rsid w:val="000D4896"/>
    <w:rsid w:val="000D5E25"/>
    <w:rsid w:val="000F1A2A"/>
    <w:rsid w:val="001174C5"/>
    <w:rsid w:val="00131FFE"/>
    <w:rsid w:val="00135268"/>
    <w:rsid w:val="00147CDD"/>
    <w:rsid w:val="00151BE9"/>
    <w:rsid w:val="00152001"/>
    <w:rsid w:val="00173F76"/>
    <w:rsid w:val="00177973"/>
    <w:rsid w:val="001867D0"/>
    <w:rsid w:val="001A2167"/>
    <w:rsid w:val="001A7E97"/>
    <w:rsid w:val="001B3D4E"/>
    <w:rsid w:val="001B4977"/>
    <w:rsid w:val="001C0444"/>
    <w:rsid w:val="001E04AA"/>
    <w:rsid w:val="001E1053"/>
    <w:rsid w:val="001E327E"/>
    <w:rsid w:val="001F0C64"/>
    <w:rsid w:val="001F5985"/>
    <w:rsid w:val="002040DA"/>
    <w:rsid w:val="002119EC"/>
    <w:rsid w:val="002230CD"/>
    <w:rsid w:val="00236199"/>
    <w:rsid w:val="002365EE"/>
    <w:rsid w:val="002418ED"/>
    <w:rsid w:val="002549BA"/>
    <w:rsid w:val="002831C3"/>
    <w:rsid w:val="0028791A"/>
    <w:rsid w:val="00294988"/>
    <w:rsid w:val="00295430"/>
    <w:rsid w:val="0029599E"/>
    <w:rsid w:val="00297C85"/>
    <w:rsid w:val="002B2B6E"/>
    <w:rsid w:val="002B38C7"/>
    <w:rsid w:val="002B6021"/>
    <w:rsid w:val="002C1D5D"/>
    <w:rsid w:val="002E1A47"/>
    <w:rsid w:val="002E409E"/>
    <w:rsid w:val="002E493F"/>
    <w:rsid w:val="002E5DB9"/>
    <w:rsid w:val="002F1B67"/>
    <w:rsid w:val="002F6701"/>
    <w:rsid w:val="00300A69"/>
    <w:rsid w:val="00303918"/>
    <w:rsid w:val="00305D3C"/>
    <w:rsid w:val="00307CA2"/>
    <w:rsid w:val="003124CB"/>
    <w:rsid w:val="00332710"/>
    <w:rsid w:val="00353D9D"/>
    <w:rsid w:val="003566F9"/>
    <w:rsid w:val="003618E7"/>
    <w:rsid w:val="0036210C"/>
    <w:rsid w:val="00362F77"/>
    <w:rsid w:val="00381F1B"/>
    <w:rsid w:val="0038315D"/>
    <w:rsid w:val="00392F27"/>
    <w:rsid w:val="0039612A"/>
    <w:rsid w:val="003A4163"/>
    <w:rsid w:val="003A4194"/>
    <w:rsid w:val="003A41B4"/>
    <w:rsid w:val="003C1A10"/>
    <w:rsid w:val="003C5F12"/>
    <w:rsid w:val="003D2E0C"/>
    <w:rsid w:val="003E10DA"/>
    <w:rsid w:val="003E373F"/>
    <w:rsid w:val="003F4030"/>
    <w:rsid w:val="00402694"/>
    <w:rsid w:val="0041158C"/>
    <w:rsid w:val="00421D9E"/>
    <w:rsid w:val="004235C5"/>
    <w:rsid w:val="004237BA"/>
    <w:rsid w:val="004279AF"/>
    <w:rsid w:val="00434146"/>
    <w:rsid w:val="004354B1"/>
    <w:rsid w:val="00435558"/>
    <w:rsid w:val="00443E88"/>
    <w:rsid w:val="004445BA"/>
    <w:rsid w:val="0046261B"/>
    <w:rsid w:val="004647F0"/>
    <w:rsid w:val="0047265B"/>
    <w:rsid w:val="00481AB1"/>
    <w:rsid w:val="00485E81"/>
    <w:rsid w:val="0049172B"/>
    <w:rsid w:val="00497C49"/>
    <w:rsid w:val="004B4DD1"/>
    <w:rsid w:val="004C3349"/>
    <w:rsid w:val="004C68B3"/>
    <w:rsid w:val="004D19AB"/>
    <w:rsid w:val="004D2F17"/>
    <w:rsid w:val="004E170E"/>
    <w:rsid w:val="004E46A0"/>
    <w:rsid w:val="004F3B28"/>
    <w:rsid w:val="004F7A17"/>
    <w:rsid w:val="0050006C"/>
    <w:rsid w:val="00502E98"/>
    <w:rsid w:val="00503DAC"/>
    <w:rsid w:val="00507D04"/>
    <w:rsid w:val="00514601"/>
    <w:rsid w:val="00515B09"/>
    <w:rsid w:val="00522042"/>
    <w:rsid w:val="00523444"/>
    <w:rsid w:val="005269F4"/>
    <w:rsid w:val="00530C77"/>
    <w:rsid w:val="00535878"/>
    <w:rsid w:val="00535B35"/>
    <w:rsid w:val="00536A02"/>
    <w:rsid w:val="00537457"/>
    <w:rsid w:val="00541851"/>
    <w:rsid w:val="00544125"/>
    <w:rsid w:val="0054596F"/>
    <w:rsid w:val="00553399"/>
    <w:rsid w:val="00554719"/>
    <w:rsid w:val="005564B1"/>
    <w:rsid w:val="00582B38"/>
    <w:rsid w:val="00585018"/>
    <w:rsid w:val="00585271"/>
    <w:rsid w:val="00590869"/>
    <w:rsid w:val="00592D29"/>
    <w:rsid w:val="00596EC7"/>
    <w:rsid w:val="005A1AFE"/>
    <w:rsid w:val="005B3AEF"/>
    <w:rsid w:val="005C3B3B"/>
    <w:rsid w:val="005C7451"/>
    <w:rsid w:val="005C794F"/>
    <w:rsid w:val="005D18EF"/>
    <w:rsid w:val="005D317E"/>
    <w:rsid w:val="005D3272"/>
    <w:rsid w:val="005E3F39"/>
    <w:rsid w:val="005E7D03"/>
    <w:rsid w:val="005F0380"/>
    <w:rsid w:val="005F4FBA"/>
    <w:rsid w:val="006069B8"/>
    <w:rsid w:val="00623E75"/>
    <w:rsid w:val="0062477B"/>
    <w:rsid w:val="00627A07"/>
    <w:rsid w:val="006336F7"/>
    <w:rsid w:val="006400ED"/>
    <w:rsid w:val="00641AAD"/>
    <w:rsid w:val="006456B0"/>
    <w:rsid w:val="00657051"/>
    <w:rsid w:val="00660536"/>
    <w:rsid w:val="00660952"/>
    <w:rsid w:val="00663DA2"/>
    <w:rsid w:val="0067440D"/>
    <w:rsid w:val="00682027"/>
    <w:rsid w:val="006A321D"/>
    <w:rsid w:val="006A4B79"/>
    <w:rsid w:val="006A51EE"/>
    <w:rsid w:val="006A683D"/>
    <w:rsid w:val="006B173D"/>
    <w:rsid w:val="006B3F86"/>
    <w:rsid w:val="006D0449"/>
    <w:rsid w:val="006E6C48"/>
    <w:rsid w:val="0070503C"/>
    <w:rsid w:val="007067F2"/>
    <w:rsid w:val="007106B9"/>
    <w:rsid w:val="00715058"/>
    <w:rsid w:val="007212F6"/>
    <w:rsid w:val="00723D2B"/>
    <w:rsid w:val="00724ECC"/>
    <w:rsid w:val="007314D4"/>
    <w:rsid w:val="00732EA4"/>
    <w:rsid w:val="00737A77"/>
    <w:rsid w:val="00740D2C"/>
    <w:rsid w:val="007430CC"/>
    <w:rsid w:val="00750794"/>
    <w:rsid w:val="007519A9"/>
    <w:rsid w:val="00764135"/>
    <w:rsid w:val="00765135"/>
    <w:rsid w:val="00766412"/>
    <w:rsid w:val="00775AF4"/>
    <w:rsid w:val="00776234"/>
    <w:rsid w:val="00780612"/>
    <w:rsid w:val="007951F1"/>
    <w:rsid w:val="00797C6C"/>
    <w:rsid w:val="007A344C"/>
    <w:rsid w:val="007A7DCE"/>
    <w:rsid w:val="007B1624"/>
    <w:rsid w:val="007B3AC7"/>
    <w:rsid w:val="007B6C26"/>
    <w:rsid w:val="007C7FDB"/>
    <w:rsid w:val="007D0485"/>
    <w:rsid w:val="007D5C5D"/>
    <w:rsid w:val="007D5CE7"/>
    <w:rsid w:val="007D728F"/>
    <w:rsid w:val="007F09C0"/>
    <w:rsid w:val="007F2EFF"/>
    <w:rsid w:val="007F7CA2"/>
    <w:rsid w:val="008101A8"/>
    <w:rsid w:val="00811023"/>
    <w:rsid w:val="008130CD"/>
    <w:rsid w:val="0081628F"/>
    <w:rsid w:val="00822DFC"/>
    <w:rsid w:val="00827125"/>
    <w:rsid w:val="00835B45"/>
    <w:rsid w:val="00844F37"/>
    <w:rsid w:val="008464F3"/>
    <w:rsid w:val="008514E6"/>
    <w:rsid w:val="008556A3"/>
    <w:rsid w:val="0085708B"/>
    <w:rsid w:val="0086420B"/>
    <w:rsid w:val="00865A6E"/>
    <w:rsid w:val="0086634F"/>
    <w:rsid w:val="00872A77"/>
    <w:rsid w:val="008755A9"/>
    <w:rsid w:val="008773F1"/>
    <w:rsid w:val="0088262F"/>
    <w:rsid w:val="00885E7F"/>
    <w:rsid w:val="008860F4"/>
    <w:rsid w:val="00887DBE"/>
    <w:rsid w:val="0089384C"/>
    <w:rsid w:val="00894311"/>
    <w:rsid w:val="008A0F2A"/>
    <w:rsid w:val="008A183B"/>
    <w:rsid w:val="008A4603"/>
    <w:rsid w:val="008B2C0E"/>
    <w:rsid w:val="008C7923"/>
    <w:rsid w:val="008D3265"/>
    <w:rsid w:val="008D55A6"/>
    <w:rsid w:val="008F18CB"/>
    <w:rsid w:val="008F4AB8"/>
    <w:rsid w:val="00900D5E"/>
    <w:rsid w:val="0090199D"/>
    <w:rsid w:val="00901B38"/>
    <w:rsid w:val="0090770A"/>
    <w:rsid w:val="009148D7"/>
    <w:rsid w:val="00920E16"/>
    <w:rsid w:val="00926924"/>
    <w:rsid w:val="00947137"/>
    <w:rsid w:val="009504BB"/>
    <w:rsid w:val="00974A21"/>
    <w:rsid w:val="00977752"/>
    <w:rsid w:val="009950C4"/>
    <w:rsid w:val="00995EF1"/>
    <w:rsid w:val="009A4524"/>
    <w:rsid w:val="009B6641"/>
    <w:rsid w:val="009C1CA5"/>
    <w:rsid w:val="009D5823"/>
    <w:rsid w:val="009E2B15"/>
    <w:rsid w:val="009E2CC2"/>
    <w:rsid w:val="009E33F1"/>
    <w:rsid w:val="009E36C2"/>
    <w:rsid w:val="009E3DA5"/>
    <w:rsid w:val="009F2D65"/>
    <w:rsid w:val="009F3B1C"/>
    <w:rsid w:val="00A1268C"/>
    <w:rsid w:val="00A160E5"/>
    <w:rsid w:val="00A16838"/>
    <w:rsid w:val="00A2294B"/>
    <w:rsid w:val="00A231F3"/>
    <w:rsid w:val="00A35B28"/>
    <w:rsid w:val="00A37522"/>
    <w:rsid w:val="00A41009"/>
    <w:rsid w:val="00A452C4"/>
    <w:rsid w:val="00A463F1"/>
    <w:rsid w:val="00A5218B"/>
    <w:rsid w:val="00A55BD0"/>
    <w:rsid w:val="00A71A47"/>
    <w:rsid w:val="00A7361B"/>
    <w:rsid w:val="00A87198"/>
    <w:rsid w:val="00A878BF"/>
    <w:rsid w:val="00A93A8F"/>
    <w:rsid w:val="00A956E4"/>
    <w:rsid w:val="00A95B32"/>
    <w:rsid w:val="00AA7692"/>
    <w:rsid w:val="00AB36B7"/>
    <w:rsid w:val="00AB4A64"/>
    <w:rsid w:val="00AC6B9C"/>
    <w:rsid w:val="00AC7ACE"/>
    <w:rsid w:val="00AD164C"/>
    <w:rsid w:val="00AE5534"/>
    <w:rsid w:val="00AE6D7B"/>
    <w:rsid w:val="00AF34F1"/>
    <w:rsid w:val="00AF3DC4"/>
    <w:rsid w:val="00AF4636"/>
    <w:rsid w:val="00AF793B"/>
    <w:rsid w:val="00B0470D"/>
    <w:rsid w:val="00B22060"/>
    <w:rsid w:val="00B57127"/>
    <w:rsid w:val="00B57E21"/>
    <w:rsid w:val="00B61255"/>
    <w:rsid w:val="00B66537"/>
    <w:rsid w:val="00B94D39"/>
    <w:rsid w:val="00B96C02"/>
    <w:rsid w:val="00BA13DF"/>
    <w:rsid w:val="00BA1C13"/>
    <w:rsid w:val="00BA6445"/>
    <w:rsid w:val="00BB419C"/>
    <w:rsid w:val="00BB621B"/>
    <w:rsid w:val="00BB7CE1"/>
    <w:rsid w:val="00BC0AD0"/>
    <w:rsid w:val="00BC5833"/>
    <w:rsid w:val="00BD0649"/>
    <w:rsid w:val="00BD296E"/>
    <w:rsid w:val="00BD375A"/>
    <w:rsid w:val="00BE3A3C"/>
    <w:rsid w:val="00BF0313"/>
    <w:rsid w:val="00BF4235"/>
    <w:rsid w:val="00C00579"/>
    <w:rsid w:val="00C1366C"/>
    <w:rsid w:val="00C206BB"/>
    <w:rsid w:val="00C2278C"/>
    <w:rsid w:val="00C326C8"/>
    <w:rsid w:val="00C36B90"/>
    <w:rsid w:val="00C41998"/>
    <w:rsid w:val="00C463EF"/>
    <w:rsid w:val="00C4679C"/>
    <w:rsid w:val="00C5144A"/>
    <w:rsid w:val="00C65CF4"/>
    <w:rsid w:val="00C74D46"/>
    <w:rsid w:val="00C74E8B"/>
    <w:rsid w:val="00C83AEA"/>
    <w:rsid w:val="00C918FA"/>
    <w:rsid w:val="00C94393"/>
    <w:rsid w:val="00CA0216"/>
    <w:rsid w:val="00CA4138"/>
    <w:rsid w:val="00CC2EC5"/>
    <w:rsid w:val="00CC3B5D"/>
    <w:rsid w:val="00CD5BCE"/>
    <w:rsid w:val="00CE01B4"/>
    <w:rsid w:val="00CE4E6F"/>
    <w:rsid w:val="00CE7632"/>
    <w:rsid w:val="00CF1847"/>
    <w:rsid w:val="00CF3182"/>
    <w:rsid w:val="00CF4E69"/>
    <w:rsid w:val="00D0191F"/>
    <w:rsid w:val="00D05A84"/>
    <w:rsid w:val="00D076F1"/>
    <w:rsid w:val="00D126DF"/>
    <w:rsid w:val="00D1555A"/>
    <w:rsid w:val="00D15DEB"/>
    <w:rsid w:val="00D20E1A"/>
    <w:rsid w:val="00D20EF5"/>
    <w:rsid w:val="00D25D1B"/>
    <w:rsid w:val="00D61AB1"/>
    <w:rsid w:val="00D65F40"/>
    <w:rsid w:val="00D706F6"/>
    <w:rsid w:val="00D72779"/>
    <w:rsid w:val="00D75209"/>
    <w:rsid w:val="00D76B85"/>
    <w:rsid w:val="00D85004"/>
    <w:rsid w:val="00D91CC5"/>
    <w:rsid w:val="00DA0911"/>
    <w:rsid w:val="00DA0EFF"/>
    <w:rsid w:val="00DA24D4"/>
    <w:rsid w:val="00DB35BE"/>
    <w:rsid w:val="00DC0521"/>
    <w:rsid w:val="00DC33E8"/>
    <w:rsid w:val="00DC53C0"/>
    <w:rsid w:val="00DF2644"/>
    <w:rsid w:val="00E03C19"/>
    <w:rsid w:val="00E11021"/>
    <w:rsid w:val="00E13B2B"/>
    <w:rsid w:val="00E230D9"/>
    <w:rsid w:val="00E34306"/>
    <w:rsid w:val="00E35212"/>
    <w:rsid w:val="00E40E6B"/>
    <w:rsid w:val="00E57C4B"/>
    <w:rsid w:val="00E671CE"/>
    <w:rsid w:val="00E700B5"/>
    <w:rsid w:val="00E8104A"/>
    <w:rsid w:val="00E829A9"/>
    <w:rsid w:val="00E8641C"/>
    <w:rsid w:val="00E9089A"/>
    <w:rsid w:val="00E92282"/>
    <w:rsid w:val="00E924A0"/>
    <w:rsid w:val="00E97245"/>
    <w:rsid w:val="00E9775D"/>
    <w:rsid w:val="00EA65BF"/>
    <w:rsid w:val="00EB78B8"/>
    <w:rsid w:val="00EC0076"/>
    <w:rsid w:val="00EC1C9F"/>
    <w:rsid w:val="00ED7919"/>
    <w:rsid w:val="00EE35E3"/>
    <w:rsid w:val="00EE558B"/>
    <w:rsid w:val="00EE7D79"/>
    <w:rsid w:val="00EF0DEC"/>
    <w:rsid w:val="00EF61EF"/>
    <w:rsid w:val="00F0110C"/>
    <w:rsid w:val="00F07B7E"/>
    <w:rsid w:val="00F12CFC"/>
    <w:rsid w:val="00F12FF8"/>
    <w:rsid w:val="00F1557A"/>
    <w:rsid w:val="00F3139B"/>
    <w:rsid w:val="00F33862"/>
    <w:rsid w:val="00F345D9"/>
    <w:rsid w:val="00F44445"/>
    <w:rsid w:val="00F57AF1"/>
    <w:rsid w:val="00F62475"/>
    <w:rsid w:val="00F64A0C"/>
    <w:rsid w:val="00F84C8D"/>
    <w:rsid w:val="00F91759"/>
    <w:rsid w:val="00FB01D0"/>
    <w:rsid w:val="00FB0A49"/>
    <w:rsid w:val="00FB1034"/>
    <w:rsid w:val="00FB53AD"/>
    <w:rsid w:val="00FC0343"/>
    <w:rsid w:val="00FC3A84"/>
    <w:rsid w:val="00FD346F"/>
    <w:rsid w:val="00FD7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D8493F"/>
  <w15:docId w15:val="{F22A1CB7-7F0D-44D6-81D5-DCF13BB3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01B4"/>
    <w:rPr>
      <w:rFonts w:cs="Calibri"/>
      <w:sz w:val="22"/>
      <w:szCs w:val="22"/>
    </w:rPr>
  </w:style>
  <w:style w:type="paragraph" w:styleId="Titolo1">
    <w:name w:val="heading 1"/>
    <w:basedOn w:val="Normale"/>
    <w:next w:val="Normale"/>
    <w:link w:val="Titolo1Carattere"/>
    <w:qFormat/>
    <w:rsid w:val="00920E16"/>
    <w:pPr>
      <w:keepNext/>
      <w:outlineLvl w:val="0"/>
    </w:pPr>
    <w:rPr>
      <w:rFonts w:ascii="Arial" w:eastAsia="Times New Roman" w:hAnsi="Arial" w:cs="Times New Roman"/>
      <w:b/>
      <w:szCs w:val="20"/>
    </w:rPr>
  </w:style>
  <w:style w:type="paragraph" w:styleId="Titolo7">
    <w:name w:val="heading 7"/>
    <w:basedOn w:val="Normale"/>
    <w:next w:val="Normale"/>
    <w:link w:val="Titolo7Carattere"/>
    <w:qFormat/>
    <w:rsid w:val="00920E16"/>
    <w:pPr>
      <w:keepNext/>
      <w:jc w:val="center"/>
      <w:outlineLvl w:val="6"/>
    </w:pPr>
    <w:rPr>
      <w:rFonts w:ascii="Univers" w:eastAsia="Times New Roman" w:hAnsi="Univers" w:cs="Times New Roman"/>
      <w:b/>
      <w:bCs/>
      <w:color w:val="000080"/>
      <w:sz w:val="24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920E16"/>
    <w:pPr>
      <w:keepNext/>
      <w:jc w:val="center"/>
      <w:outlineLvl w:val="8"/>
    </w:pPr>
    <w:rPr>
      <w:rFonts w:ascii="Univers" w:eastAsia="Times New Roman" w:hAnsi="Univers" w:cs="Times New Roman"/>
      <w:b/>
      <w:bCs/>
      <w:color w:val="00008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420B"/>
    <w:rPr>
      <w:rFonts w:ascii="Tahoma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420B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86420B"/>
    <w:pPr>
      <w:tabs>
        <w:tab w:val="center" w:pos="4819"/>
        <w:tab w:val="right" w:pos="9638"/>
      </w:tabs>
    </w:pPr>
    <w:rPr>
      <w:rFonts w:cs="Times New Roman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86420B"/>
  </w:style>
  <w:style w:type="paragraph" w:styleId="Pidipagina">
    <w:name w:val="footer"/>
    <w:basedOn w:val="Normale"/>
    <w:link w:val="PidipaginaCarattere"/>
    <w:uiPriority w:val="99"/>
    <w:unhideWhenUsed/>
    <w:rsid w:val="0086420B"/>
    <w:pPr>
      <w:tabs>
        <w:tab w:val="center" w:pos="4819"/>
        <w:tab w:val="right" w:pos="9638"/>
      </w:tabs>
    </w:pPr>
    <w:rPr>
      <w:rFonts w:cs="Times New Roman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420B"/>
  </w:style>
  <w:style w:type="table" w:styleId="Grigliatabella">
    <w:name w:val="Table Grid"/>
    <w:basedOn w:val="Tabellanormale"/>
    <w:uiPriority w:val="59"/>
    <w:rsid w:val="00864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86420B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rsid w:val="00920E16"/>
    <w:rPr>
      <w:rFonts w:ascii="Arial" w:eastAsia="Times New Roman" w:hAnsi="Arial"/>
      <w:b/>
      <w:sz w:val="22"/>
    </w:rPr>
  </w:style>
  <w:style w:type="character" w:customStyle="1" w:styleId="Titolo7Carattere">
    <w:name w:val="Titolo 7 Carattere"/>
    <w:basedOn w:val="Carpredefinitoparagrafo"/>
    <w:link w:val="Titolo7"/>
    <w:rsid w:val="00920E16"/>
    <w:rPr>
      <w:rFonts w:ascii="Univers" w:eastAsia="Times New Roman" w:hAnsi="Univers"/>
      <w:b/>
      <w:bCs/>
      <w:color w:val="000080"/>
      <w:sz w:val="24"/>
    </w:rPr>
  </w:style>
  <w:style w:type="character" w:customStyle="1" w:styleId="Titolo9Carattere">
    <w:name w:val="Titolo 9 Carattere"/>
    <w:basedOn w:val="Carpredefinitoparagrafo"/>
    <w:link w:val="Titolo9"/>
    <w:rsid w:val="00920E16"/>
    <w:rPr>
      <w:rFonts w:ascii="Univers" w:eastAsia="Times New Roman" w:hAnsi="Univers"/>
      <w:b/>
      <w:bCs/>
      <w:color w:val="000080"/>
    </w:rPr>
  </w:style>
  <w:style w:type="paragraph" w:styleId="Corpodeltesto2">
    <w:name w:val="Body Text 2"/>
    <w:basedOn w:val="Normale"/>
    <w:link w:val="Corpodeltesto2Carattere"/>
    <w:semiHidden/>
    <w:rsid w:val="00920E16"/>
    <w:pPr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20E16"/>
    <w:rPr>
      <w:rFonts w:ascii="Times New Roman" w:eastAsia="Times New Roman" w:hAnsi="Times New Roman"/>
      <w:sz w:val="24"/>
    </w:rPr>
  </w:style>
  <w:style w:type="paragraph" w:styleId="Paragrafoelenco">
    <w:name w:val="List Paragraph"/>
    <w:basedOn w:val="Normale"/>
    <w:uiPriority w:val="34"/>
    <w:qFormat/>
    <w:rsid w:val="0049172B"/>
    <w:pPr>
      <w:ind w:left="720"/>
    </w:pPr>
    <w:rPr>
      <w:rFonts w:asciiTheme="minorHAnsi" w:eastAsiaTheme="minorHAnsi" w:hAnsiTheme="minorHAnsi" w:cstheme="minorBidi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5441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unhideWhenUsed/>
    <w:rsid w:val="002230C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2230CD"/>
    <w:rPr>
      <w:rFonts w:cs="Calibri"/>
      <w:sz w:val="22"/>
      <w:szCs w:val="22"/>
    </w:rPr>
  </w:style>
  <w:style w:type="paragraph" w:styleId="Titolo">
    <w:name w:val="Title"/>
    <w:basedOn w:val="Normale"/>
    <w:link w:val="TitoloCarattere"/>
    <w:qFormat/>
    <w:rsid w:val="002230CD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2230CD"/>
    <w:rPr>
      <w:rFonts w:ascii="Times New Roman" w:eastAsia="Times New Roman" w:hAnsi="Times New Roman"/>
      <w:b/>
      <w:sz w:val="28"/>
    </w:rPr>
  </w:style>
  <w:style w:type="paragraph" w:customStyle="1" w:styleId="Default">
    <w:name w:val="Default"/>
    <w:rsid w:val="00AC6B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xbe">
    <w:name w:val="_xbe"/>
    <w:basedOn w:val="Carpredefinitoparagrafo"/>
    <w:rsid w:val="000D4896"/>
  </w:style>
  <w:style w:type="paragraph" w:customStyle="1" w:styleId="TableParagraph">
    <w:name w:val="Table Paragraph"/>
    <w:basedOn w:val="Normale"/>
    <w:uiPriority w:val="1"/>
    <w:qFormat/>
    <w:rsid w:val="004235C5"/>
    <w:pPr>
      <w:suppressAutoHyphens/>
      <w:spacing w:line="256" w:lineRule="exact"/>
    </w:pPr>
    <w:rPr>
      <w:rFonts w:ascii="Times New Roman" w:eastAsia="Times New Roman" w:hAnsi="Times New Roman" w:cs="Times New Roman"/>
      <w:color w:val="00000A"/>
      <w:kern w:val="2"/>
      <w:sz w:val="24"/>
      <w:szCs w:val="24"/>
      <w:lang w:bidi="it-IT"/>
    </w:rPr>
  </w:style>
  <w:style w:type="paragraph" w:styleId="Testonotaapidipagina">
    <w:name w:val="footnote text"/>
    <w:basedOn w:val="Normale"/>
    <w:link w:val="TestonotaapidipaginaCarattere"/>
    <w:rsid w:val="00A2294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2294B"/>
    <w:rPr>
      <w:rFonts w:ascii="Times New Roman" w:eastAsia="Times New Roman" w:hAnsi="Times New Roman"/>
      <w:lang w:val="en-US" w:eastAsia="en-US"/>
    </w:rPr>
  </w:style>
  <w:style w:type="character" w:styleId="Rimandonotaapidipagina">
    <w:name w:val="footnote reference"/>
    <w:rsid w:val="00A2294B"/>
    <w:rPr>
      <w:vertAlign w:val="superscript"/>
    </w:rPr>
  </w:style>
  <w:style w:type="character" w:customStyle="1" w:styleId="BLOCKBOLD">
    <w:name w:val="BLOCK BOLD"/>
    <w:rsid w:val="00A2294B"/>
    <w:rPr>
      <w:rFonts w:ascii="Trebuchet MS" w:hAnsi="Trebuchet MS"/>
      <w:b/>
      <w:caps/>
      <w:color w:val="auto"/>
      <w:sz w:val="20"/>
      <w:szCs w:val="20"/>
    </w:rPr>
  </w:style>
  <w:style w:type="paragraph" w:styleId="Sommario2">
    <w:name w:val="toc 2"/>
    <w:basedOn w:val="Normale"/>
    <w:next w:val="Normale"/>
    <w:autoRedefine/>
    <w:semiHidden/>
    <w:rsid w:val="008C7923"/>
    <w:pPr>
      <w:spacing w:before="120" w:after="120"/>
      <w:jc w:val="both"/>
    </w:pPr>
    <w:rPr>
      <w:rFonts w:ascii="Garamond" w:eastAsia="Times New Roman" w:hAnsi="Garamond" w:cs="Arial"/>
      <w:noProof/>
      <w:sz w:val="24"/>
      <w:szCs w:val="24"/>
      <w:lang w:eastAsia="en-US"/>
    </w:rPr>
  </w:style>
  <w:style w:type="paragraph" w:customStyle="1" w:styleId="Testonormale2">
    <w:name w:val="Testo normale2"/>
    <w:basedOn w:val="Normale"/>
    <w:uiPriority w:val="99"/>
    <w:rsid w:val="00E13B2B"/>
    <w:pPr>
      <w:jc w:val="both"/>
    </w:pPr>
    <w:rPr>
      <w:rFonts w:ascii="Courier New" w:eastAsiaTheme="minorEastAsia" w:hAnsi="Courier New" w:cs="Courier New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7C7FDB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7C7FDB"/>
    <w:rPr>
      <w:rFonts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11BB2FC26154A408D12C400B183D2A0" ma:contentTypeVersion="11" ma:contentTypeDescription="Creare un nuovo documento." ma:contentTypeScope="" ma:versionID="14578c35028081e1386e6450f55bf612">
  <xsd:schema xmlns:xsd="http://www.w3.org/2001/XMLSchema" xmlns:xs="http://www.w3.org/2001/XMLSchema" xmlns:p="http://schemas.microsoft.com/office/2006/metadata/properties" xmlns:ns2="bc047aa0-0c50-4156-9c4d-b334b8e5c77b" xmlns:ns3="e2323ca4-9fd7-467b-a704-12ae0056de95" targetNamespace="http://schemas.microsoft.com/office/2006/metadata/properties" ma:root="true" ma:fieldsID="66cec83085a99b28b4ac4ce2d2842eea" ns2:_="" ns3:_="">
    <xsd:import namespace="bc047aa0-0c50-4156-9c4d-b334b8e5c77b"/>
    <xsd:import namespace="e2323ca4-9fd7-467b-a704-12ae0056de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047aa0-0c50-4156-9c4d-b334b8e5c7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323ca4-9fd7-467b-a704-12ae0056de9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A85995-AFE4-494C-9D47-5CFD2EE9C9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F751A3-ECA5-426A-8F91-6A73767536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CA1D5F-9ABC-4789-9055-4A726245D0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CFA170-51C6-4D49-92A0-3DD2DB3071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047aa0-0c50-4156-9c4d-b334b8e5c77b"/>
    <ds:schemaRef ds:uri="e2323ca4-9fd7-467b-a704-12ae0056de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Links>
    <vt:vector size="6" baseType="variant">
      <vt:variant>
        <vt:i4>2031665</vt:i4>
      </vt:variant>
      <vt:variant>
        <vt:i4>3</vt:i4>
      </vt:variant>
      <vt:variant>
        <vt:i4>0</vt:i4>
      </vt:variant>
      <vt:variant>
        <vt:i4>5</vt:i4>
      </vt:variant>
      <vt:variant>
        <vt:lpwstr>mailto:info@brokeritaly.com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Luigi</dc:creator>
  <cp:lastModifiedBy>Marilina Matarazzo</cp:lastModifiedBy>
  <cp:revision>15</cp:revision>
  <cp:lastPrinted>2017-08-10T09:25:00Z</cp:lastPrinted>
  <dcterms:created xsi:type="dcterms:W3CDTF">2022-01-28T14:22:00Z</dcterms:created>
  <dcterms:modified xsi:type="dcterms:W3CDTF">2022-02-04T10:27:00Z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-1284238174</vt:i4>
  </property>
  <property fmtid="{D5CDD505-2E9C-101B-9397-08002B2CF9AE}" pid="3" name="ContentTypeId">
    <vt:lpwstr>0x010100911BB2FC26154A408D12C400B183D2A0</vt:lpwstr>
  </property>
</Properties>
</file>